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73F93" w14:textId="7E7CC2F6" w:rsidR="0068276E" w:rsidRPr="007B6A19" w:rsidRDefault="0068276E" w:rsidP="00310945">
      <w:pPr>
        <w:spacing w:after="0" w:line="36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310945">
        <w:rPr>
          <w:rFonts w:cstheme="minorHAnsi"/>
          <w:b/>
          <w:sz w:val="24"/>
          <w:szCs w:val="24"/>
        </w:rPr>
        <w:t>ΜΑΘΗΜΑ</w:t>
      </w:r>
      <w:r w:rsidRPr="007B6A19">
        <w:rPr>
          <w:rFonts w:cstheme="minorHAnsi"/>
          <w:b/>
          <w:sz w:val="24"/>
          <w:szCs w:val="24"/>
          <w:lang w:val="en-US"/>
        </w:rPr>
        <w:t xml:space="preserve"> </w:t>
      </w:r>
      <w:r w:rsidR="00BD1AB1">
        <w:rPr>
          <w:rFonts w:cstheme="minorHAnsi"/>
          <w:b/>
          <w:bCs/>
          <w:sz w:val="24"/>
          <w:szCs w:val="24"/>
          <w:lang w:val="en-US"/>
        </w:rPr>
        <w:t>VII</w:t>
      </w:r>
      <w:r w:rsidR="00C74FE9" w:rsidRPr="007B6A19">
        <w:rPr>
          <w:rFonts w:cstheme="minorHAnsi"/>
          <w:b/>
          <w:bCs/>
          <w:sz w:val="24"/>
          <w:szCs w:val="24"/>
          <w:lang w:val="en-US"/>
        </w:rPr>
        <w:t xml:space="preserve">, </w:t>
      </w:r>
      <w:r w:rsidRPr="00310945">
        <w:rPr>
          <w:rFonts w:cstheme="minorHAnsi"/>
          <w:b/>
          <w:sz w:val="24"/>
          <w:szCs w:val="24"/>
        </w:rPr>
        <w:t>ΜΑΘΗΜΑ</w:t>
      </w:r>
      <w:r w:rsidRPr="007B6A19">
        <w:rPr>
          <w:rFonts w:cstheme="minorHAnsi"/>
          <w:b/>
          <w:sz w:val="24"/>
          <w:szCs w:val="24"/>
          <w:lang w:val="en-US"/>
        </w:rPr>
        <w:t xml:space="preserve"> </w:t>
      </w:r>
      <w:r w:rsidR="00C74FE9" w:rsidRPr="00310945">
        <w:rPr>
          <w:rFonts w:cstheme="minorHAnsi"/>
          <w:b/>
          <w:sz w:val="24"/>
          <w:szCs w:val="24"/>
        </w:rPr>
        <w:t>ΧΙ</w:t>
      </w:r>
    </w:p>
    <w:p w14:paraId="07BE8EE5" w14:textId="77777777" w:rsidR="0068276E" w:rsidRPr="007B6A19" w:rsidRDefault="0068276E" w:rsidP="00310945">
      <w:pPr>
        <w:spacing w:after="0" w:line="36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310945">
        <w:rPr>
          <w:rFonts w:cstheme="minorHAnsi"/>
          <w:b/>
          <w:sz w:val="24"/>
          <w:szCs w:val="24"/>
        </w:rPr>
        <w:t>ΚΕΙΜΕΝΟ</w:t>
      </w:r>
    </w:p>
    <w:p w14:paraId="2DE9E567" w14:textId="2156829C" w:rsidR="0074035C" w:rsidRPr="00BD1AB1" w:rsidRDefault="00344D0F" w:rsidP="00BD1AB1">
      <w:pPr>
        <w:autoSpaceDE w:val="0"/>
        <w:autoSpaceDN w:val="0"/>
        <w:adjustRightInd w:val="0"/>
        <w:spacing w:after="0" w:line="360" w:lineRule="auto"/>
        <w:jc w:val="both"/>
        <w:rPr>
          <w:rFonts w:eastAsia="TimesNewRomanPSMT" w:cstheme="minorHAnsi"/>
          <w:sz w:val="24"/>
          <w:szCs w:val="24"/>
          <w:lang w:val="en-US" w:eastAsia="en-US"/>
        </w:rPr>
      </w:pPr>
      <w:r w:rsidRPr="00310945">
        <w:rPr>
          <w:rFonts w:cstheme="minorHAnsi"/>
          <w:bCs/>
          <w:sz w:val="24"/>
          <w:szCs w:val="24"/>
        </w:rPr>
        <w:t>α</w:t>
      </w:r>
      <w:r w:rsidRPr="00BD1AB1">
        <w:rPr>
          <w:rFonts w:cstheme="minorHAnsi"/>
          <w:bCs/>
          <w:sz w:val="24"/>
          <w:szCs w:val="24"/>
          <w:lang w:val="en-US"/>
        </w:rPr>
        <w:t>)</w:t>
      </w:r>
      <w:r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Caesar propter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frumenti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inopiam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legiōnes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in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hibernis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multis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conlocat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. Ex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quibus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quattuor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in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Nerviis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hiemāre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iubet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et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tribus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imperat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in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Belgis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remanēre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.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Legātos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omnes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frumentum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in castra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importāre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iubet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.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Milites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his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verbis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admonet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: «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Hostes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>
        <w:rPr>
          <w:rFonts w:eastAsia="TimesNewRomanPSMT" w:cstheme="minorHAnsi"/>
          <w:sz w:val="24"/>
          <w:szCs w:val="24"/>
          <w:lang w:val="en-US" w:eastAsia="en-US"/>
        </w:rPr>
        <w:t>advent</w:t>
      </w:r>
      <w:r w:rsidR="009A2579">
        <w:rPr>
          <w:rFonts w:eastAsia="TimesNewRomanPSMT" w:cstheme="minorHAnsi"/>
          <w:sz w:val="24"/>
          <w:szCs w:val="24"/>
          <w:lang w:val="en-US" w:eastAsia="en-US"/>
        </w:rPr>
        <w:t>a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>re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audio;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speculatōres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nostri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eos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prope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esse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nuntiant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.</w:t>
      </w:r>
    </w:p>
    <w:p w14:paraId="3B707897" w14:textId="0EF088A2" w:rsidR="007347C6" w:rsidRPr="00BD1AB1" w:rsidRDefault="008527A4" w:rsidP="00BD1AB1">
      <w:pPr>
        <w:autoSpaceDE w:val="0"/>
        <w:autoSpaceDN w:val="0"/>
        <w:adjustRightInd w:val="0"/>
        <w:spacing w:after="0" w:line="360" w:lineRule="auto"/>
        <w:jc w:val="both"/>
        <w:rPr>
          <w:rFonts w:eastAsia="TimesNewRomanPSMT" w:cstheme="minorHAnsi"/>
          <w:sz w:val="24"/>
          <w:szCs w:val="24"/>
          <w:lang w:val="en-US" w:eastAsia="en-US"/>
        </w:rPr>
      </w:pPr>
      <w:r w:rsidRPr="00BD1AB1">
        <w:rPr>
          <w:rFonts w:eastAsia="TimesNewRomanPSMT" w:cstheme="minorHAnsi"/>
          <w:sz w:val="24"/>
          <w:szCs w:val="24"/>
          <w:lang w:eastAsia="en-US"/>
        </w:rPr>
        <w:t>β</w:t>
      </w:r>
      <w:r w:rsidR="00C64EE8" w:rsidRPr="00BD1AB1">
        <w:rPr>
          <w:rFonts w:eastAsia="TimesNewRomanPSMT" w:cstheme="minorHAnsi"/>
          <w:sz w:val="24"/>
          <w:szCs w:val="24"/>
          <w:lang w:val="en-US" w:eastAsia="en-US"/>
        </w:rPr>
        <w:t>)</w:t>
      </w:r>
      <w:r w:rsidR="00FA60B3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Hannibal, dux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Carthaginiensis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, VI et XX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annos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natus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,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omnes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gentes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Hispaniae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bello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superāvit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et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Saguntum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vi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expugnāvit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.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Postea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Alpes,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quae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Italiam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ab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Galliā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seiungunt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, cum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elephantis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transiit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. Ubi in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Italiā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fuit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, apud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Ticīnum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,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Trebiam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,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Trasumēnum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et Cannas</w:t>
      </w:r>
      <w:r w:rsid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copias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Rōmanōrum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profligāvit</w:t>
      </w:r>
      <w:proofErr w:type="spellEnd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 xml:space="preserve"> et </w:t>
      </w:r>
      <w:proofErr w:type="spellStart"/>
      <w:r w:rsidR="00BD1AB1" w:rsidRPr="00BD1AB1">
        <w:rPr>
          <w:rFonts w:eastAsia="TimesNewRomanPSMT" w:cstheme="minorHAnsi"/>
          <w:sz w:val="24"/>
          <w:szCs w:val="24"/>
          <w:lang w:val="en-US" w:eastAsia="en-US"/>
        </w:rPr>
        <w:t>delēvit</w:t>
      </w:r>
      <w:proofErr w:type="spellEnd"/>
      <w:r w:rsidR="00BD1AB1">
        <w:rPr>
          <w:rFonts w:eastAsia="TimesNewRomanPSMT" w:cstheme="minorHAnsi"/>
          <w:sz w:val="24"/>
          <w:szCs w:val="24"/>
          <w:lang w:val="en-US" w:eastAsia="en-US"/>
        </w:rPr>
        <w:t>.</w:t>
      </w:r>
    </w:p>
    <w:p w14:paraId="64CF1504" w14:textId="3ED6C9D9" w:rsidR="002B143B" w:rsidRPr="00310945" w:rsidRDefault="002B143B" w:rsidP="00310945">
      <w:pPr>
        <w:spacing w:after="0" w:line="360" w:lineRule="auto"/>
        <w:rPr>
          <w:rFonts w:cstheme="minorHAnsi"/>
          <w:b/>
          <w:sz w:val="24"/>
          <w:szCs w:val="24"/>
        </w:rPr>
      </w:pPr>
      <w:r w:rsidRPr="00310945">
        <w:rPr>
          <w:rFonts w:cstheme="minorHAnsi"/>
          <w:b/>
          <w:sz w:val="24"/>
          <w:szCs w:val="24"/>
        </w:rPr>
        <w:t xml:space="preserve">ΠΑΡΑΤΗΡΗΣΕΙΣ </w:t>
      </w:r>
    </w:p>
    <w:p w14:paraId="77662FCA" w14:textId="4DD0FC9D" w:rsidR="002B143B" w:rsidRPr="00310945" w:rsidRDefault="002B143B" w:rsidP="0031094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10945">
        <w:rPr>
          <w:rFonts w:cstheme="minorHAnsi"/>
          <w:sz w:val="24"/>
          <w:szCs w:val="24"/>
        </w:rPr>
        <w:t xml:space="preserve">Α. Να μεταφράσετε στη Νέα Ελληνική  τα αποσπάσματα. </w:t>
      </w:r>
    </w:p>
    <w:p w14:paraId="26444375" w14:textId="77777777" w:rsidR="002B143B" w:rsidRPr="00310945" w:rsidRDefault="002B143B" w:rsidP="00310945">
      <w:pPr>
        <w:spacing w:after="0" w:line="360" w:lineRule="auto"/>
        <w:jc w:val="right"/>
        <w:rPr>
          <w:rFonts w:cstheme="minorHAnsi"/>
          <w:b/>
          <w:sz w:val="24"/>
          <w:szCs w:val="24"/>
        </w:rPr>
      </w:pPr>
      <w:r w:rsidRPr="00310945">
        <w:rPr>
          <w:rFonts w:cstheme="minorHAnsi"/>
          <w:b/>
          <w:sz w:val="24"/>
          <w:szCs w:val="24"/>
        </w:rPr>
        <w:t>Μονάδες 20</w:t>
      </w:r>
      <w:r w:rsidR="0074035C" w:rsidRPr="00310945">
        <w:rPr>
          <w:rFonts w:cstheme="minorHAnsi"/>
          <w:b/>
          <w:sz w:val="24"/>
          <w:szCs w:val="24"/>
        </w:rPr>
        <w:t xml:space="preserve"> </w:t>
      </w:r>
    </w:p>
    <w:p w14:paraId="41C81BEE" w14:textId="77777777" w:rsidR="0098516F" w:rsidRPr="00310945" w:rsidRDefault="000C3C5C" w:rsidP="0031094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310945">
        <w:rPr>
          <w:rFonts w:eastAsia="Times New Roman" w:cstheme="minorHAnsi"/>
          <w:color w:val="000000"/>
          <w:sz w:val="24"/>
          <w:szCs w:val="24"/>
        </w:rPr>
        <w:t xml:space="preserve">Β.2. </w:t>
      </w:r>
      <w:r w:rsidR="0098516F" w:rsidRPr="00310945">
        <w:rPr>
          <w:rFonts w:eastAsia="Times New Roman" w:cstheme="minorHAnsi"/>
          <w:color w:val="000000"/>
          <w:sz w:val="24"/>
          <w:szCs w:val="24"/>
        </w:rPr>
        <w:t>Να βρείτε μία λέξη της νέας ελληνικής που να έχει ετυμολογική συγγένεια με τις παρακάτω λατινικές λέξεις.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4819"/>
      </w:tblGrid>
      <w:tr w:rsidR="0098516F" w:rsidRPr="00310945" w14:paraId="00C3A950" w14:textId="77777777" w:rsidTr="004C460D">
        <w:tc>
          <w:tcPr>
            <w:tcW w:w="2122" w:type="dxa"/>
          </w:tcPr>
          <w:p w14:paraId="34E4443E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310945">
              <w:rPr>
                <w:rFonts w:eastAsia="Times New Roman" w:cstheme="minorHAnsi"/>
                <w:b/>
                <w:bCs/>
                <w:sz w:val="24"/>
                <w:szCs w:val="24"/>
              </w:rPr>
              <w:t>λατινική λέξη</w:t>
            </w:r>
          </w:p>
        </w:tc>
        <w:tc>
          <w:tcPr>
            <w:tcW w:w="4819" w:type="dxa"/>
          </w:tcPr>
          <w:p w14:paraId="341ABCA4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310945">
              <w:rPr>
                <w:rFonts w:eastAsia="Times New Roman" w:cstheme="minorHAnsi"/>
                <w:b/>
                <w:bCs/>
                <w:sz w:val="24"/>
                <w:szCs w:val="24"/>
              </w:rPr>
              <w:t>ετυμολογικά συγγενής νεοελληνική λέξη</w:t>
            </w:r>
          </w:p>
        </w:tc>
      </w:tr>
      <w:tr w:rsidR="0098516F" w:rsidRPr="00310945" w14:paraId="54F522A2" w14:textId="77777777" w:rsidTr="004C460D">
        <w:tc>
          <w:tcPr>
            <w:tcW w:w="2122" w:type="dxa"/>
          </w:tcPr>
          <w:p w14:paraId="6D430B58" w14:textId="253CC125" w:rsidR="0098516F" w:rsidRPr="00310945" w:rsidRDefault="00BD1AB1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val="en-US"/>
              </w:rPr>
            </w:pPr>
            <w:proofErr w:type="spellStart"/>
            <w:r w:rsidRPr="00BD1AB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hibernis</w:t>
            </w:r>
            <w:proofErr w:type="spellEnd"/>
          </w:p>
        </w:tc>
        <w:tc>
          <w:tcPr>
            <w:tcW w:w="4819" w:type="dxa"/>
          </w:tcPr>
          <w:p w14:paraId="40173265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98516F" w:rsidRPr="00310945" w14:paraId="7BA8F1B6" w14:textId="77777777" w:rsidTr="004C460D">
        <w:tc>
          <w:tcPr>
            <w:tcW w:w="2122" w:type="dxa"/>
          </w:tcPr>
          <w:p w14:paraId="5B3E87CD" w14:textId="6C61F26E" w:rsidR="0098516F" w:rsidRPr="00310945" w:rsidRDefault="00BD1AB1" w:rsidP="00310945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D1AB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verbis</w:t>
            </w:r>
            <w:proofErr w:type="spellEnd"/>
          </w:p>
        </w:tc>
        <w:tc>
          <w:tcPr>
            <w:tcW w:w="4819" w:type="dxa"/>
          </w:tcPr>
          <w:p w14:paraId="08ECB358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98516F" w:rsidRPr="00310945" w14:paraId="0B86235F" w14:textId="77777777" w:rsidTr="004C460D">
        <w:tc>
          <w:tcPr>
            <w:tcW w:w="2122" w:type="dxa"/>
          </w:tcPr>
          <w:p w14:paraId="1B4DBC8B" w14:textId="7E13BC6C" w:rsidR="0098516F" w:rsidRPr="00310945" w:rsidRDefault="00BD1AB1" w:rsidP="00310945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 w:rsidRPr="00BD1AB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audio</w:t>
            </w:r>
          </w:p>
        </w:tc>
        <w:tc>
          <w:tcPr>
            <w:tcW w:w="4819" w:type="dxa"/>
          </w:tcPr>
          <w:p w14:paraId="1046E9DB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98516F" w:rsidRPr="00310945" w14:paraId="4C8633BB" w14:textId="77777777" w:rsidTr="004C460D">
        <w:tc>
          <w:tcPr>
            <w:tcW w:w="2122" w:type="dxa"/>
          </w:tcPr>
          <w:p w14:paraId="34079874" w14:textId="0FE63E4B" w:rsidR="0098516F" w:rsidRPr="00310945" w:rsidRDefault="00BD1AB1" w:rsidP="00310945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D1AB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superāvit</w:t>
            </w:r>
            <w:proofErr w:type="spellEnd"/>
          </w:p>
        </w:tc>
        <w:tc>
          <w:tcPr>
            <w:tcW w:w="4819" w:type="dxa"/>
          </w:tcPr>
          <w:p w14:paraId="227062AC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98516F" w:rsidRPr="00310945" w14:paraId="068AA562" w14:textId="77777777" w:rsidTr="004C460D">
        <w:tc>
          <w:tcPr>
            <w:tcW w:w="2122" w:type="dxa"/>
          </w:tcPr>
          <w:p w14:paraId="537B5F34" w14:textId="1859F5AD" w:rsidR="0098516F" w:rsidRPr="00310945" w:rsidRDefault="00BD1AB1" w:rsidP="00310945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D1AB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copias</w:t>
            </w:r>
            <w:proofErr w:type="spellEnd"/>
          </w:p>
        </w:tc>
        <w:tc>
          <w:tcPr>
            <w:tcW w:w="4819" w:type="dxa"/>
          </w:tcPr>
          <w:p w14:paraId="3F0038AA" w14:textId="77777777" w:rsidR="0098516F" w:rsidRPr="00310945" w:rsidRDefault="0098516F" w:rsidP="00310945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14:paraId="7F64BF01" w14:textId="77777777" w:rsidR="009A5D50" w:rsidRPr="00310945" w:rsidRDefault="009A5D50" w:rsidP="00310945">
      <w:pPr>
        <w:tabs>
          <w:tab w:val="left" w:pos="6750"/>
        </w:tabs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  <w:r w:rsidRPr="00310945">
        <w:rPr>
          <w:rFonts w:cstheme="minorHAnsi"/>
          <w:b/>
          <w:bCs/>
          <w:sz w:val="24"/>
          <w:szCs w:val="24"/>
        </w:rPr>
        <w:t>Μονάδες 10</w:t>
      </w:r>
    </w:p>
    <w:p w14:paraId="3878A007" w14:textId="477EEAB2" w:rsidR="00857CBC" w:rsidRPr="00310945" w:rsidRDefault="00857CBC" w:rsidP="00310945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310945">
        <w:rPr>
          <w:rFonts w:eastAsia="Times New Roman" w:cstheme="minorHAnsi"/>
          <w:sz w:val="24"/>
          <w:szCs w:val="24"/>
        </w:rPr>
        <w:t xml:space="preserve">Β.6.α.) Να αντιστοιχίσετε τις λέξεις της στήλης Α΄ με τη συντακτική τους λειτουργία στη στήλη Β’.  </w:t>
      </w:r>
      <w:r w:rsidR="001B5BB9">
        <w:rPr>
          <w:rFonts w:eastAsia="Times New Roman" w:cstheme="minorHAnsi"/>
          <w:sz w:val="24"/>
          <w:szCs w:val="24"/>
        </w:rPr>
        <w:t>Τρία</w:t>
      </w:r>
      <w:r w:rsidRPr="00310945">
        <w:rPr>
          <w:rFonts w:eastAsia="Times New Roman" w:cstheme="minorHAnsi"/>
          <w:sz w:val="24"/>
          <w:szCs w:val="24"/>
        </w:rPr>
        <w:t xml:space="preserve"> στοιχεία στη στήλη Β΄ περισσεύουν.</w:t>
      </w:r>
    </w:p>
    <w:tbl>
      <w:tblPr>
        <w:tblStyle w:val="a5"/>
        <w:tblW w:w="8784" w:type="dxa"/>
        <w:tblLook w:val="04A0" w:firstRow="1" w:lastRow="0" w:firstColumn="1" w:lastColumn="0" w:noHBand="0" w:noVBand="1"/>
      </w:tblPr>
      <w:tblGrid>
        <w:gridCol w:w="2405"/>
        <w:gridCol w:w="6379"/>
      </w:tblGrid>
      <w:tr w:rsidR="00857CBC" w:rsidRPr="00310945" w14:paraId="7CF94F14" w14:textId="77777777" w:rsidTr="001F5CEF">
        <w:tc>
          <w:tcPr>
            <w:tcW w:w="2405" w:type="dxa"/>
          </w:tcPr>
          <w:p w14:paraId="069FFEAB" w14:textId="77777777" w:rsidR="00857CBC" w:rsidRPr="00310945" w:rsidRDefault="00857CBC" w:rsidP="00310945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310945">
              <w:rPr>
                <w:rFonts w:eastAsia="Times New Roman" w:cstheme="minorHAnsi"/>
                <w:b/>
                <w:bCs/>
                <w:sz w:val="24"/>
                <w:szCs w:val="24"/>
              </w:rPr>
              <w:t>ΣΤΗΛΗ Α΄</w:t>
            </w:r>
          </w:p>
        </w:tc>
        <w:tc>
          <w:tcPr>
            <w:tcW w:w="6379" w:type="dxa"/>
          </w:tcPr>
          <w:p w14:paraId="42F99C98" w14:textId="77777777" w:rsidR="00857CBC" w:rsidRPr="00310945" w:rsidRDefault="00857CBC" w:rsidP="00310945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310945">
              <w:rPr>
                <w:rFonts w:eastAsia="Times New Roman" w:cstheme="minorHAnsi"/>
                <w:b/>
                <w:bCs/>
                <w:sz w:val="24"/>
                <w:szCs w:val="24"/>
              </w:rPr>
              <w:t>ΣΤΗΛΗ Β΄</w:t>
            </w:r>
          </w:p>
        </w:tc>
      </w:tr>
      <w:tr w:rsidR="00857CBC" w:rsidRPr="00310945" w14:paraId="1BABCA3E" w14:textId="77777777" w:rsidTr="001F5CEF">
        <w:tc>
          <w:tcPr>
            <w:tcW w:w="2405" w:type="dxa"/>
          </w:tcPr>
          <w:p w14:paraId="035BA6A2" w14:textId="34CFCC8E" w:rsidR="00857CBC" w:rsidRPr="00310945" w:rsidRDefault="00BD1AB1" w:rsidP="00310945">
            <w:pPr>
              <w:pStyle w:val="a7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 w:rsidRPr="00BD1AB1">
              <w:rPr>
                <w:rFonts w:eastAsia="TimesNewRomanPSMT" w:cstheme="minorHAnsi"/>
                <w:lang w:val="en-US"/>
              </w:rPr>
              <w:t xml:space="preserve">propter </w:t>
            </w:r>
            <w:proofErr w:type="spellStart"/>
            <w:r w:rsidRPr="00BD1AB1">
              <w:rPr>
                <w:rFonts w:eastAsia="TimesNewRomanPSMT" w:cstheme="minorHAnsi"/>
                <w:lang w:val="en-US"/>
              </w:rPr>
              <w:t>inopiam</w:t>
            </w:r>
            <w:proofErr w:type="spellEnd"/>
          </w:p>
        </w:tc>
        <w:tc>
          <w:tcPr>
            <w:tcW w:w="6379" w:type="dxa"/>
          </w:tcPr>
          <w:p w14:paraId="6E144BC6" w14:textId="7B3795B2" w:rsidR="00857CBC" w:rsidRPr="00283153" w:rsidRDefault="001B5BB9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τελικό</w:t>
            </w:r>
            <w:r w:rsidR="0011330B" w:rsidRPr="00283153">
              <w:rPr>
                <w:rFonts w:eastAsia="Times New Roman" w:cstheme="minorHAnsi"/>
              </w:rPr>
              <w:t xml:space="preserve"> απαρέμφατο, αντικείμενο στο ρήμα </w:t>
            </w:r>
            <w:proofErr w:type="spellStart"/>
            <w:r>
              <w:rPr>
                <w:rFonts w:eastAsia="Times New Roman" w:cstheme="minorHAnsi"/>
                <w:lang w:val="en-US"/>
              </w:rPr>
              <w:t>imperat</w:t>
            </w:r>
            <w:proofErr w:type="spellEnd"/>
            <w:r w:rsidRPr="001B5BB9">
              <w:rPr>
                <w:rFonts w:eastAsia="Times New Roman" w:cstheme="minorHAnsi"/>
              </w:rPr>
              <w:t>.</w:t>
            </w:r>
          </w:p>
        </w:tc>
      </w:tr>
      <w:tr w:rsidR="00857CBC" w:rsidRPr="00310945" w14:paraId="6D63DA3F" w14:textId="77777777" w:rsidTr="001F5CEF">
        <w:tc>
          <w:tcPr>
            <w:tcW w:w="2405" w:type="dxa"/>
          </w:tcPr>
          <w:p w14:paraId="287A61CD" w14:textId="2AAC20FD" w:rsidR="00857CBC" w:rsidRPr="00BD1AB1" w:rsidRDefault="001B5BB9" w:rsidP="00310945">
            <w:pPr>
              <w:pStyle w:val="a7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proofErr w:type="spellStart"/>
            <w:r w:rsidRPr="00BD1AB1">
              <w:rPr>
                <w:rFonts w:eastAsia="TimesNewRomanPSMT" w:cstheme="minorHAnsi"/>
                <w:lang w:val="en-US"/>
              </w:rPr>
              <w:t>remanēre</w:t>
            </w:r>
            <w:proofErr w:type="spellEnd"/>
          </w:p>
        </w:tc>
        <w:tc>
          <w:tcPr>
            <w:tcW w:w="6379" w:type="dxa"/>
          </w:tcPr>
          <w:p w14:paraId="7A06AE91" w14:textId="778E2C14" w:rsidR="00857CBC" w:rsidRPr="00283153" w:rsidRDefault="00381974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 w:rsidRPr="00283153">
              <w:rPr>
                <w:rFonts w:eastAsia="Times New Roman" w:cstheme="minorHAnsi"/>
              </w:rPr>
              <w:t xml:space="preserve">εμπρόθετος </w:t>
            </w:r>
            <w:r w:rsidR="00283153">
              <w:rPr>
                <w:rFonts w:eastAsia="Times New Roman" w:cstheme="minorHAnsi"/>
              </w:rPr>
              <w:t xml:space="preserve">επιρρηματικός </w:t>
            </w:r>
            <w:r w:rsidRPr="00283153">
              <w:rPr>
                <w:rFonts w:eastAsia="Times New Roman" w:cstheme="minorHAnsi"/>
              </w:rPr>
              <w:t xml:space="preserve">προσδιορισμός του εξωτερικού αναγκαστικού αιτίου στο ρήμα </w:t>
            </w:r>
            <w:proofErr w:type="spellStart"/>
            <w:r w:rsidR="00BD1AB1">
              <w:rPr>
                <w:rFonts w:eastAsia="Times New Roman" w:cstheme="minorHAnsi"/>
                <w:lang w:val="en-US"/>
              </w:rPr>
              <w:t>conlocat</w:t>
            </w:r>
            <w:proofErr w:type="spellEnd"/>
            <w:r w:rsidRPr="00283153">
              <w:rPr>
                <w:rFonts w:eastAsia="Times New Roman" w:cstheme="minorHAnsi"/>
              </w:rPr>
              <w:t>.</w:t>
            </w:r>
          </w:p>
        </w:tc>
      </w:tr>
      <w:tr w:rsidR="00857CBC" w:rsidRPr="00310945" w14:paraId="2D066486" w14:textId="77777777" w:rsidTr="001F5CEF">
        <w:tc>
          <w:tcPr>
            <w:tcW w:w="2405" w:type="dxa"/>
          </w:tcPr>
          <w:p w14:paraId="2AB8A08B" w14:textId="759387F6" w:rsidR="00857CBC" w:rsidRPr="00BD1AB1" w:rsidRDefault="001B5BB9" w:rsidP="00310945">
            <w:pPr>
              <w:pStyle w:val="a7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proofErr w:type="spellStart"/>
            <w:r w:rsidRPr="00BD1AB1">
              <w:rPr>
                <w:rFonts w:eastAsia="TimesNewRomanPSMT" w:cstheme="minorHAnsi"/>
                <w:lang w:val="en-US"/>
              </w:rPr>
              <w:t>verbis</w:t>
            </w:r>
            <w:proofErr w:type="spellEnd"/>
          </w:p>
        </w:tc>
        <w:tc>
          <w:tcPr>
            <w:tcW w:w="6379" w:type="dxa"/>
          </w:tcPr>
          <w:p w14:paraId="07F3BF81" w14:textId="7C4DD63B" w:rsidR="00857CBC" w:rsidRPr="00283153" w:rsidRDefault="007C3AD0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υποκείμενο στα ρήματα </w:t>
            </w:r>
            <w:r w:rsidRPr="00BD1AB1">
              <w:rPr>
                <w:rFonts w:eastAsia="TimesNewRomanPSMT" w:cstheme="minorHAnsi"/>
                <w:lang w:val="en-US"/>
              </w:rPr>
              <w:t>super</w:t>
            </w:r>
            <w:r w:rsidRPr="007C3AD0">
              <w:rPr>
                <w:rFonts w:eastAsia="TimesNewRomanPSMT" w:cstheme="minorHAnsi"/>
              </w:rPr>
              <w:t>ā</w:t>
            </w:r>
            <w:r w:rsidRPr="00BD1AB1">
              <w:rPr>
                <w:rFonts w:eastAsia="TimesNewRomanPSMT" w:cstheme="minorHAnsi"/>
                <w:lang w:val="en-US"/>
              </w:rPr>
              <w:t>vit</w:t>
            </w:r>
            <w:r>
              <w:rPr>
                <w:rFonts w:eastAsia="TimesNewRomanPSMT" w:cstheme="minorHAnsi"/>
              </w:rPr>
              <w:t xml:space="preserve"> και </w:t>
            </w:r>
            <w:proofErr w:type="spellStart"/>
            <w:r w:rsidRPr="00BD1AB1">
              <w:rPr>
                <w:rFonts w:eastAsia="TimesNewRomanPSMT" w:cstheme="minorHAnsi"/>
                <w:lang w:val="en-US"/>
              </w:rPr>
              <w:t>expugn</w:t>
            </w:r>
            <w:proofErr w:type="spellEnd"/>
            <w:r w:rsidRPr="007C3AD0">
              <w:rPr>
                <w:rFonts w:eastAsia="TimesNewRomanPSMT" w:cstheme="minorHAnsi"/>
              </w:rPr>
              <w:t>ā</w:t>
            </w:r>
            <w:r w:rsidRPr="00BD1AB1">
              <w:rPr>
                <w:rFonts w:eastAsia="TimesNewRomanPSMT" w:cstheme="minorHAnsi"/>
                <w:lang w:val="en-US"/>
              </w:rPr>
              <w:t>vit</w:t>
            </w:r>
            <w:r>
              <w:rPr>
                <w:rFonts w:eastAsia="TimesNewRomanPSMT" w:cstheme="minorHAnsi"/>
              </w:rPr>
              <w:t>.</w:t>
            </w:r>
          </w:p>
        </w:tc>
      </w:tr>
      <w:tr w:rsidR="00857CBC" w:rsidRPr="00310945" w14:paraId="1BBDC9DA" w14:textId="77777777" w:rsidTr="001F5CEF">
        <w:tc>
          <w:tcPr>
            <w:tcW w:w="2405" w:type="dxa"/>
          </w:tcPr>
          <w:p w14:paraId="694B260B" w14:textId="025E7E50" w:rsidR="00857CBC" w:rsidRPr="001B5BB9" w:rsidRDefault="001B5BB9" w:rsidP="00310945">
            <w:pPr>
              <w:pStyle w:val="a7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BD1AB1">
              <w:rPr>
                <w:rFonts w:eastAsia="TimesNewRomanPSMT" w:cstheme="minorHAnsi"/>
                <w:lang w:val="en-US"/>
              </w:rPr>
              <w:lastRenderedPageBreak/>
              <w:t>dux</w:t>
            </w:r>
          </w:p>
        </w:tc>
        <w:tc>
          <w:tcPr>
            <w:tcW w:w="6379" w:type="dxa"/>
          </w:tcPr>
          <w:p w14:paraId="02FF6B23" w14:textId="400DC106" w:rsidR="00857CBC" w:rsidRPr="00283153" w:rsidRDefault="007C3AD0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αφαιρετική του εσωτερικού αναγκαστικού αιτίου στο </w:t>
            </w:r>
            <w:proofErr w:type="spellStart"/>
            <w:r>
              <w:rPr>
                <w:rFonts w:eastAsia="Times New Roman" w:cstheme="minorHAnsi"/>
                <w:lang w:val="en-US"/>
              </w:rPr>
              <w:t>admonet</w:t>
            </w:r>
            <w:proofErr w:type="spellEnd"/>
            <w:r w:rsidRPr="007C3AD0">
              <w:rPr>
                <w:rFonts w:eastAsia="Times New Roman" w:cstheme="minorHAnsi"/>
              </w:rPr>
              <w:t>.</w:t>
            </w:r>
          </w:p>
        </w:tc>
      </w:tr>
      <w:tr w:rsidR="00857CBC" w:rsidRPr="00310945" w14:paraId="23EF5DFC" w14:textId="77777777" w:rsidTr="001F5CEF">
        <w:tc>
          <w:tcPr>
            <w:tcW w:w="2405" w:type="dxa"/>
          </w:tcPr>
          <w:p w14:paraId="5AF56326" w14:textId="7E2077F5" w:rsidR="00857CBC" w:rsidRPr="00310945" w:rsidRDefault="001B5BB9" w:rsidP="00310945">
            <w:pPr>
              <w:pStyle w:val="a7"/>
              <w:numPr>
                <w:ilvl w:val="0"/>
                <w:numId w:val="3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BD1AB1">
              <w:rPr>
                <w:rFonts w:eastAsia="TimesNewRomanPSMT" w:cstheme="minorHAnsi"/>
                <w:lang w:val="en-US"/>
              </w:rPr>
              <w:t>quae</w:t>
            </w:r>
            <w:proofErr w:type="spellEnd"/>
          </w:p>
        </w:tc>
        <w:tc>
          <w:tcPr>
            <w:tcW w:w="6379" w:type="dxa"/>
          </w:tcPr>
          <w:p w14:paraId="12E98711" w14:textId="5EC13203" w:rsidR="00857CBC" w:rsidRPr="00283153" w:rsidRDefault="001B5BB9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ειδικό</w:t>
            </w:r>
            <w:r w:rsidRPr="00283153">
              <w:rPr>
                <w:rFonts w:eastAsia="Times New Roman" w:cstheme="minorHAnsi"/>
              </w:rPr>
              <w:t xml:space="preserve"> απαρέμφατο, αντικείμενο στο ρήμα </w:t>
            </w:r>
            <w:proofErr w:type="spellStart"/>
            <w:r>
              <w:rPr>
                <w:rFonts w:eastAsia="Times New Roman" w:cstheme="minorHAnsi"/>
                <w:lang w:val="en-US"/>
              </w:rPr>
              <w:t>imperat</w:t>
            </w:r>
            <w:proofErr w:type="spellEnd"/>
            <w:r>
              <w:rPr>
                <w:rFonts w:eastAsia="Times New Roman" w:cstheme="minorHAnsi"/>
              </w:rPr>
              <w:t>.</w:t>
            </w:r>
          </w:p>
        </w:tc>
      </w:tr>
      <w:tr w:rsidR="00857CBC" w:rsidRPr="00310945" w14:paraId="2AB9FD2D" w14:textId="77777777" w:rsidTr="001F5CEF">
        <w:tc>
          <w:tcPr>
            <w:tcW w:w="2405" w:type="dxa"/>
          </w:tcPr>
          <w:p w14:paraId="30F558FA" w14:textId="77777777" w:rsidR="00857CBC" w:rsidRPr="00310945" w:rsidRDefault="00857CBC" w:rsidP="00310945">
            <w:pPr>
              <w:pStyle w:val="a7"/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6379" w:type="dxa"/>
          </w:tcPr>
          <w:p w14:paraId="4F632CC9" w14:textId="04243E01" w:rsidR="00857CBC" w:rsidRPr="00283153" w:rsidRDefault="004627C0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 w:rsidRPr="00283153">
              <w:rPr>
                <w:rFonts w:eastAsia="Times New Roman" w:cstheme="minorHAnsi"/>
                <w:color w:val="000000"/>
              </w:rPr>
              <w:t xml:space="preserve">υποκείμενο στο ρήμα </w:t>
            </w:r>
            <w:proofErr w:type="spellStart"/>
            <w:r w:rsidR="001B5BB9" w:rsidRPr="00BD1AB1">
              <w:rPr>
                <w:rFonts w:eastAsia="TimesNewRomanPSMT" w:cstheme="minorHAnsi"/>
                <w:lang w:val="en-US"/>
              </w:rPr>
              <w:t>seiungunt</w:t>
            </w:r>
            <w:proofErr w:type="spellEnd"/>
            <w:r w:rsidR="00857CBC" w:rsidRPr="00283153">
              <w:rPr>
                <w:rFonts w:eastAsia="Times New Roman" w:cstheme="minorHAnsi"/>
                <w:color w:val="000000"/>
              </w:rPr>
              <w:t>.</w:t>
            </w:r>
          </w:p>
        </w:tc>
      </w:tr>
      <w:tr w:rsidR="00857CBC" w:rsidRPr="00310945" w14:paraId="0285AA68" w14:textId="77777777" w:rsidTr="001F5CEF">
        <w:tc>
          <w:tcPr>
            <w:tcW w:w="2405" w:type="dxa"/>
          </w:tcPr>
          <w:p w14:paraId="3C327F3D" w14:textId="77777777" w:rsidR="00857CBC" w:rsidRPr="00310945" w:rsidRDefault="00857CBC" w:rsidP="00310945">
            <w:pPr>
              <w:pStyle w:val="a7"/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6379" w:type="dxa"/>
          </w:tcPr>
          <w:p w14:paraId="78482378" w14:textId="2DF214F0" w:rsidR="00857CBC" w:rsidRPr="00283153" w:rsidRDefault="001B5BB9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 w:rsidRPr="00283153">
              <w:rPr>
                <w:rFonts w:eastAsia="Times New Roman" w:cstheme="minorHAnsi"/>
                <w:color w:val="000000"/>
              </w:rPr>
              <w:t>απρόθετη αφαιρετική</w:t>
            </w:r>
            <w:r w:rsidRPr="001B5BB9">
              <w:rPr>
                <w:rFonts w:eastAsia="Times New Roman" w:cstheme="minorHAnsi"/>
                <w:color w:val="000000"/>
              </w:rPr>
              <w:t xml:space="preserve"> </w:t>
            </w:r>
            <w:r>
              <w:rPr>
                <w:rFonts w:eastAsia="Times New Roman" w:cstheme="minorHAnsi"/>
                <w:color w:val="000000"/>
              </w:rPr>
              <w:t xml:space="preserve">οργανική του </w:t>
            </w:r>
            <w:r w:rsidR="00BD377D">
              <w:rPr>
                <w:rFonts w:eastAsia="Times New Roman" w:cstheme="minorHAnsi"/>
                <w:color w:val="000000"/>
              </w:rPr>
              <w:t>τρόπου</w:t>
            </w:r>
            <w:r>
              <w:rPr>
                <w:rFonts w:eastAsia="Times New Roman" w:cstheme="minorHAnsi"/>
                <w:color w:val="000000"/>
              </w:rPr>
              <w:t xml:space="preserve"> </w:t>
            </w:r>
            <w:r w:rsidRPr="00283153">
              <w:rPr>
                <w:rFonts w:eastAsia="Times New Roman" w:cstheme="minorHAnsi"/>
                <w:color w:val="000000"/>
              </w:rPr>
              <w:t xml:space="preserve"> στο ρήμα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admonet</w:t>
            </w:r>
            <w:proofErr w:type="spellEnd"/>
            <w:r w:rsidRPr="00283153">
              <w:rPr>
                <w:rFonts w:eastAsia="Times New Roman" w:cstheme="minorHAnsi"/>
                <w:color w:val="000000"/>
              </w:rPr>
              <w:t>.</w:t>
            </w:r>
          </w:p>
        </w:tc>
      </w:tr>
      <w:tr w:rsidR="00857CBC" w:rsidRPr="00310945" w14:paraId="418083C5" w14:textId="77777777" w:rsidTr="001F5CEF">
        <w:tc>
          <w:tcPr>
            <w:tcW w:w="2405" w:type="dxa"/>
          </w:tcPr>
          <w:p w14:paraId="5CE71C57" w14:textId="77777777" w:rsidR="00857CBC" w:rsidRPr="00310945" w:rsidRDefault="00857CBC" w:rsidP="00310945">
            <w:pPr>
              <w:pStyle w:val="a7"/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6379" w:type="dxa"/>
          </w:tcPr>
          <w:p w14:paraId="2937172B" w14:textId="534D582F" w:rsidR="00857CBC" w:rsidRPr="00283153" w:rsidRDefault="001B5BB9" w:rsidP="00283153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color w:val="000000"/>
              </w:rPr>
              <w:t>ονοματικός ομοιόπτωτος προσδιορισμός παράθεση  στο</w:t>
            </w:r>
            <w:r w:rsidRPr="001B5BB9">
              <w:rPr>
                <w:rFonts w:eastAsia="TimesNewRomanPSMT" w:cstheme="minorHAnsi"/>
              </w:rPr>
              <w:t xml:space="preserve"> </w:t>
            </w:r>
            <w:r w:rsidRPr="00BD1AB1">
              <w:rPr>
                <w:rFonts w:eastAsia="TimesNewRomanPSMT" w:cstheme="minorHAnsi"/>
                <w:lang w:val="en-US"/>
              </w:rPr>
              <w:t>Hannibal</w:t>
            </w:r>
            <w:r w:rsidRPr="00283153">
              <w:rPr>
                <w:rFonts w:eastAsia="Times New Roman" w:cstheme="minorHAnsi"/>
                <w:color w:val="000000"/>
              </w:rPr>
              <w:t>.</w:t>
            </w:r>
          </w:p>
        </w:tc>
      </w:tr>
    </w:tbl>
    <w:p w14:paraId="15E82821" w14:textId="77777777" w:rsidR="004627C0" w:rsidRPr="00144B09" w:rsidRDefault="004627C0" w:rsidP="00310945">
      <w:pPr>
        <w:spacing w:after="0" w:line="360" w:lineRule="auto"/>
        <w:ind w:right="85"/>
        <w:jc w:val="right"/>
        <w:rPr>
          <w:rFonts w:cstheme="minorHAnsi"/>
          <w:sz w:val="24"/>
          <w:szCs w:val="24"/>
        </w:rPr>
      </w:pPr>
      <w:r w:rsidRPr="00144B09">
        <w:rPr>
          <w:rFonts w:eastAsia="Times New Roman" w:cstheme="minorHAnsi"/>
          <w:color w:val="000000"/>
          <w:sz w:val="24"/>
          <w:szCs w:val="24"/>
        </w:rPr>
        <w:t>(</w:t>
      </w:r>
      <w:r w:rsidRPr="00310945">
        <w:rPr>
          <w:rFonts w:eastAsia="Times New Roman" w:cstheme="minorHAnsi"/>
          <w:color w:val="000000"/>
          <w:sz w:val="24"/>
          <w:szCs w:val="24"/>
        </w:rPr>
        <w:t>Μονάδες</w:t>
      </w:r>
      <w:r w:rsidRPr="00144B09">
        <w:rPr>
          <w:rFonts w:eastAsia="Times New Roman" w:cstheme="minorHAnsi"/>
          <w:color w:val="000000"/>
          <w:sz w:val="24"/>
          <w:szCs w:val="24"/>
        </w:rPr>
        <w:t xml:space="preserve"> 10)</w:t>
      </w:r>
    </w:p>
    <w:p w14:paraId="125449F2" w14:textId="5CF3049F" w:rsidR="004049E5" w:rsidRPr="00F205C7" w:rsidRDefault="004627C0" w:rsidP="0031094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310945">
        <w:rPr>
          <w:rFonts w:cstheme="minorHAnsi"/>
          <w:sz w:val="24"/>
          <w:szCs w:val="24"/>
        </w:rPr>
        <w:t>β</w:t>
      </w:r>
      <w:r w:rsidRPr="00472355">
        <w:rPr>
          <w:rFonts w:cstheme="minorHAnsi"/>
          <w:sz w:val="24"/>
          <w:szCs w:val="24"/>
        </w:rPr>
        <w:t>)</w:t>
      </w:r>
      <w:r w:rsidR="00E805A2" w:rsidRPr="00472355">
        <w:rPr>
          <w:rFonts w:eastAsia="Times New Roman" w:cstheme="minorHAnsi"/>
          <w:sz w:val="24"/>
          <w:szCs w:val="24"/>
        </w:rPr>
        <w:t xml:space="preserve"> </w:t>
      </w:r>
      <w:r w:rsidR="004049E5" w:rsidRPr="00472355">
        <w:rPr>
          <w:rFonts w:eastAsia="Times New Roman" w:cstheme="minorHAnsi"/>
          <w:sz w:val="24"/>
          <w:szCs w:val="24"/>
        </w:rPr>
        <w:t>«</w:t>
      </w:r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Caesar</w:t>
      </w:r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propter</w:t>
      </w:r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frumenti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inopiam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legi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>ō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nes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in</w:t>
      </w:r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hibernis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multis</w:t>
      </w:r>
      <w:r w:rsidR="004049E5" w:rsidRPr="00472355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4049E5" w:rsidRPr="00BD1AB1">
        <w:rPr>
          <w:rFonts w:eastAsia="TimesNewRomanPSMT" w:cstheme="minorHAnsi"/>
          <w:sz w:val="24"/>
          <w:szCs w:val="24"/>
          <w:lang w:val="en-US" w:eastAsia="en-US"/>
        </w:rPr>
        <w:t>conlocat</w:t>
      </w:r>
      <w:proofErr w:type="spellEnd"/>
      <w:r w:rsidR="004049E5" w:rsidRPr="00472355">
        <w:rPr>
          <w:rFonts w:eastAsia="TimesNewRomanPSMT" w:cstheme="minorHAnsi"/>
          <w:sz w:val="24"/>
          <w:szCs w:val="24"/>
          <w:lang w:eastAsia="en-US"/>
        </w:rPr>
        <w:t>»</w:t>
      </w:r>
      <w:r w:rsidR="00472355">
        <w:rPr>
          <w:rFonts w:eastAsia="Times New Roman" w:cstheme="minorHAnsi"/>
          <w:sz w:val="24"/>
          <w:szCs w:val="24"/>
        </w:rPr>
        <w:t xml:space="preserve">, </w:t>
      </w:r>
      <w:r w:rsidR="00E805A2" w:rsidRPr="00310945">
        <w:rPr>
          <w:rFonts w:eastAsia="Times New Roman" w:cstheme="minorHAnsi"/>
          <w:sz w:val="24"/>
          <w:szCs w:val="24"/>
        </w:rPr>
        <w:t>«</w:t>
      </w:r>
      <w:bookmarkStart w:id="0" w:name="_Hlk123461611"/>
      <w:proofErr w:type="spellStart"/>
      <w:r w:rsidR="007C3AD0" w:rsidRPr="00BD1AB1">
        <w:rPr>
          <w:rFonts w:eastAsia="TimesNewRomanPSMT" w:cstheme="minorHAnsi"/>
          <w:sz w:val="24"/>
          <w:szCs w:val="24"/>
          <w:lang w:val="en-US" w:eastAsia="en-US"/>
        </w:rPr>
        <w:t>Hostes</w:t>
      </w:r>
      <w:proofErr w:type="spellEnd"/>
      <w:r w:rsidR="007C3AD0" w:rsidRPr="007C3AD0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E71F4D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7C3AD0">
        <w:rPr>
          <w:rFonts w:eastAsia="TimesNewRomanPSMT" w:cstheme="minorHAnsi"/>
          <w:sz w:val="24"/>
          <w:szCs w:val="24"/>
          <w:lang w:val="en-US" w:eastAsia="en-US"/>
        </w:rPr>
        <w:t>advent</w:t>
      </w:r>
      <w:r w:rsidR="007B6A19">
        <w:rPr>
          <w:rFonts w:eastAsia="TimesNewRomanPSMT" w:cstheme="minorHAnsi"/>
          <w:sz w:val="24"/>
          <w:szCs w:val="24"/>
          <w:lang w:val="en-US" w:eastAsia="en-US"/>
        </w:rPr>
        <w:t>a</w:t>
      </w:r>
      <w:r w:rsidR="007C3AD0">
        <w:rPr>
          <w:rFonts w:eastAsia="TimesNewRomanPSMT" w:cstheme="minorHAnsi"/>
          <w:sz w:val="24"/>
          <w:szCs w:val="24"/>
          <w:lang w:val="en-US" w:eastAsia="en-US"/>
        </w:rPr>
        <w:t>re</w:t>
      </w:r>
      <w:proofErr w:type="spellEnd"/>
      <w:r w:rsidR="007C3AD0" w:rsidRPr="007C3AD0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7C3AD0" w:rsidRPr="00BD1AB1">
        <w:rPr>
          <w:rFonts w:eastAsia="TimesNewRomanPSMT" w:cstheme="minorHAnsi"/>
          <w:sz w:val="24"/>
          <w:szCs w:val="24"/>
          <w:lang w:val="en-US" w:eastAsia="en-US"/>
        </w:rPr>
        <w:t>audio</w:t>
      </w:r>
      <w:bookmarkEnd w:id="0"/>
      <w:r w:rsidR="00E805A2" w:rsidRPr="00310945">
        <w:rPr>
          <w:rFonts w:eastAsia="TimesNewRomanPSMT" w:cstheme="minorHAnsi"/>
          <w:sz w:val="24"/>
          <w:szCs w:val="24"/>
          <w:lang w:eastAsia="en-US"/>
        </w:rPr>
        <w:t>»</w:t>
      </w:r>
      <w:r w:rsidR="00E805A2" w:rsidRPr="00310945">
        <w:rPr>
          <w:rFonts w:eastAsia="Times New Roman" w:cstheme="minorHAnsi"/>
          <w:color w:val="000000"/>
          <w:sz w:val="24"/>
          <w:szCs w:val="24"/>
        </w:rPr>
        <w:t xml:space="preserve">: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στις παραπάνω κύριες προτάσεις να μετατρέψετε τα ρήματα σε απαρέμφατα, κάνοντας τις απαραίτητες αλλαγές στα υποκείμενά τους, ξεκινώντας για την πρώτη πρόταση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με τη φράση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«</w:t>
      </w:r>
      <w:bookmarkStart w:id="1" w:name="_Hlk123462179"/>
      <w:proofErr w:type="spellStart"/>
      <w:r w:rsidR="004049E5">
        <w:rPr>
          <w:rFonts w:eastAsia="Times New Roman" w:cstheme="minorHAnsi"/>
          <w:color w:val="000000"/>
          <w:sz w:val="24"/>
          <w:szCs w:val="24"/>
          <w:lang w:val="en-US"/>
        </w:rPr>
        <w:t>Sallustius</w:t>
      </w:r>
      <w:proofErr w:type="spellEnd"/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="004049E5">
        <w:rPr>
          <w:rFonts w:eastAsia="Times New Roman" w:cstheme="minorHAnsi"/>
          <w:color w:val="000000"/>
          <w:sz w:val="24"/>
          <w:szCs w:val="24"/>
          <w:lang w:val="en-US"/>
        </w:rPr>
        <w:t>tradit</w:t>
      </w:r>
      <w:bookmarkEnd w:id="1"/>
      <w:proofErr w:type="spellEnd"/>
      <w:r w:rsidR="004049E5" w:rsidRPr="00310945">
        <w:rPr>
          <w:rFonts w:eastAsia="Times New Roman" w:cstheme="minorHAnsi"/>
          <w:color w:val="000000"/>
          <w:sz w:val="24"/>
          <w:szCs w:val="24"/>
        </w:rPr>
        <w:t>»</w:t>
      </w:r>
      <w:r w:rsidR="00E71F4D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 xml:space="preserve">(μονάδες </w:t>
      </w:r>
      <w:r w:rsidR="004049E5" w:rsidRPr="007C3AD0">
        <w:rPr>
          <w:rFonts w:eastAsia="Times New Roman" w:cstheme="minorHAnsi"/>
          <w:color w:val="000000"/>
          <w:sz w:val="24"/>
          <w:szCs w:val="24"/>
        </w:rPr>
        <w:t>4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: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2 μονάδες υποκε</w:t>
      </w:r>
      <w:r w:rsidR="00472355">
        <w:rPr>
          <w:rFonts w:eastAsia="Times New Roman" w:cstheme="minorHAnsi"/>
          <w:color w:val="000000"/>
          <w:sz w:val="24"/>
          <w:szCs w:val="24"/>
        </w:rPr>
        <w:t>ί</w:t>
      </w:r>
      <w:r w:rsidR="004049E5">
        <w:rPr>
          <w:rFonts w:eastAsia="Times New Roman" w:cstheme="minorHAnsi"/>
          <w:color w:val="000000"/>
          <w:sz w:val="24"/>
          <w:szCs w:val="24"/>
        </w:rPr>
        <w:t>μενο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+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2 μονάδες το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απαρ</w:t>
      </w:r>
      <w:r w:rsidR="00472355">
        <w:rPr>
          <w:rFonts w:eastAsia="Times New Roman" w:cstheme="minorHAnsi"/>
          <w:color w:val="000000"/>
          <w:sz w:val="24"/>
          <w:szCs w:val="24"/>
        </w:rPr>
        <w:t>έ</w:t>
      </w:r>
      <w:r w:rsidR="004049E5">
        <w:rPr>
          <w:rFonts w:eastAsia="Times New Roman" w:cstheme="minorHAnsi"/>
          <w:color w:val="000000"/>
          <w:sz w:val="24"/>
          <w:szCs w:val="24"/>
        </w:rPr>
        <w:t>μφατο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) και για τη δεύτερη με τη φράση</w:t>
      </w:r>
      <w:r w:rsidR="004049E5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«</w:t>
      </w:r>
      <w:r w:rsidR="004049E5">
        <w:rPr>
          <w:rFonts w:eastAsia="Times New Roman" w:cstheme="minorHAnsi"/>
          <w:color w:val="000000"/>
          <w:sz w:val="24"/>
          <w:szCs w:val="24"/>
          <w:lang w:val="en-US"/>
        </w:rPr>
        <w:t>Caesar</w:t>
      </w:r>
      <w:r w:rsidR="004049E5" w:rsidRPr="007C3AD0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  <w:lang w:val="en-US"/>
        </w:rPr>
        <w:t>dicit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»</w:t>
      </w:r>
      <w:r w:rsidR="00144B09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 xml:space="preserve">(μονάδες </w:t>
      </w:r>
      <w:r w:rsidR="004049E5" w:rsidRPr="007C3AD0">
        <w:rPr>
          <w:rFonts w:eastAsia="Times New Roman" w:cstheme="minorHAnsi"/>
          <w:color w:val="000000"/>
          <w:sz w:val="24"/>
          <w:szCs w:val="24"/>
        </w:rPr>
        <w:t>6</w:t>
      </w:r>
      <w:r w:rsidR="00144B09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: 3 μονάδες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υποκείμενο +</w:t>
      </w:r>
      <w:r w:rsidR="00F205C7" w:rsidRPr="00F205C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4049E5">
        <w:rPr>
          <w:rFonts w:eastAsia="Times New Roman" w:cstheme="minorHAnsi"/>
          <w:color w:val="000000"/>
          <w:sz w:val="24"/>
          <w:szCs w:val="24"/>
        </w:rPr>
        <w:t>3 μονάδες απαρ</w:t>
      </w:r>
      <w:r w:rsidR="00472355">
        <w:rPr>
          <w:rFonts w:eastAsia="Times New Roman" w:cstheme="minorHAnsi"/>
          <w:color w:val="000000"/>
          <w:sz w:val="24"/>
          <w:szCs w:val="24"/>
        </w:rPr>
        <w:t>έ</w:t>
      </w:r>
      <w:r w:rsidR="004049E5">
        <w:rPr>
          <w:rFonts w:eastAsia="Times New Roman" w:cstheme="minorHAnsi"/>
          <w:color w:val="000000"/>
          <w:sz w:val="24"/>
          <w:szCs w:val="24"/>
        </w:rPr>
        <w:t>μφατο</w:t>
      </w:r>
      <w:r w:rsidR="004049E5" w:rsidRPr="00310945">
        <w:rPr>
          <w:rFonts w:eastAsia="Times New Roman" w:cstheme="minorHAnsi"/>
          <w:color w:val="000000"/>
          <w:sz w:val="24"/>
          <w:szCs w:val="24"/>
        </w:rPr>
        <w:t>)</w:t>
      </w:r>
      <w:r w:rsidR="004049E5">
        <w:rPr>
          <w:rFonts w:eastAsia="Times New Roman" w:cstheme="minorHAnsi"/>
          <w:color w:val="000000"/>
          <w:sz w:val="24"/>
          <w:szCs w:val="24"/>
        </w:rPr>
        <w:t>.</w:t>
      </w:r>
    </w:p>
    <w:p w14:paraId="5C15F607" w14:textId="77777777" w:rsidR="004C460D" w:rsidRPr="00310945" w:rsidRDefault="004C460D" w:rsidP="00310945">
      <w:pPr>
        <w:spacing w:after="0" w:line="360" w:lineRule="auto"/>
        <w:ind w:right="85"/>
        <w:jc w:val="right"/>
        <w:rPr>
          <w:rFonts w:cstheme="minorHAnsi"/>
          <w:sz w:val="24"/>
          <w:szCs w:val="24"/>
        </w:rPr>
      </w:pPr>
      <w:r w:rsidRPr="00310945">
        <w:rPr>
          <w:rFonts w:eastAsia="Times New Roman" w:cstheme="minorHAnsi"/>
          <w:color w:val="000000"/>
          <w:sz w:val="24"/>
          <w:szCs w:val="24"/>
        </w:rPr>
        <w:t>(Μονάδες 10)</w:t>
      </w:r>
    </w:p>
    <w:p w14:paraId="04050B79" w14:textId="2E847A9E" w:rsidR="004C460D" w:rsidRPr="00310945" w:rsidRDefault="004C460D" w:rsidP="00310945">
      <w:pPr>
        <w:spacing w:after="0" w:line="360" w:lineRule="auto"/>
        <w:ind w:left="426" w:right="-1475" w:hanging="426"/>
        <w:jc w:val="both"/>
        <w:rPr>
          <w:rFonts w:cstheme="minorHAnsi"/>
          <w:b/>
          <w:sz w:val="24"/>
          <w:szCs w:val="24"/>
        </w:rPr>
      </w:pPr>
      <w:r w:rsidRPr="00310945"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310945">
        <w:rPr>
          <w:rFonts w:cstheme="minorHAnsi"/>
          <w:b/>
          <w:sz w:val="24"/>
          <w:szCs w:val="24"/>
          <w:lang w:val="en-US"/>
        </w:rPr>
        <w:t xml:space="preserve">      </w:t>
      </w:r>
      <w:r w:rsidRPr="00310945">
        <w:rPr>
          <w:rFonts w:cstheme="minorHAnsi"/>
          <w:b/>
          <w:sz w:val="24"/>
          <w:szCs w:val="24"/>
        </w:rPr>
        <w:t xml:space="preserve"> </w:t>
      </w:r>
      <w:r w:rsidRPr="00310945">
        <w:rPr>
          <w:rFonts w:cstheme="minorHAnsi"/>
          <w:b/>
          <w:sz w:val="24"/>
          <w:szCs w:val="24"/>
          <w:lang w:val="en-US"/>
        </w:rPr>
        <w:t>M</w:t>
      </w:r>
      <w:proofErr w:type="spellStart"/>
      <w:r w:rsidRPr="00310945">
        <w:rPr>
          <w:rFonts w:cstheme="minorHAnsi"/>
          <w:b/>
          <w:sz w:val="24"/>
          <w:szCs w:val="24"/>
        </w:rPr>
        <w:t>ονάδες</w:t>
      </w:r>
      <w:proofErr w:type="spellEnd"/>
      <w:r w:rsidRPr="00310945">
        <w:rPr>
          <w:rFonts w:cstheme="minorHAnsi"/>
          <w:b/>
          <w:sz w:val="24"/>
          <w:szCs w:val="24"/>
        </w:rPr>
        <w:t xml:space="preserve">  20</w:t>
      </w:r>
    </w:p>
    <w:p w14:paraId="7223A24A" w14:textId="77777777" w:rsidR="004C460D" w:rsidRPr="00310945" w:rsidRDefault="004C460D" w:rsidP="00310945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</w:p>
    <w:p w14:paraId="5AA38C13" w14:textId="7A35F581" w:rsidR="00E434E0" w:rsidRPr="00310945" w:rsidRDefault="00E434E0" w:rsidP="00310945">
      <w:pPr>
        <w:spacing w:after="0" w:line="360" w:lineRule="auto"/>
        <w:ind w:right="85"/>
        <w:jc w:val="both"/>
        <w:rPr>
          <w:rFonts w:cstheme="minorHAnsi"/>
          <w:sz w:val="24"/>
          <w:szCs w:val="24"/>
        </w:rPr>
      </w:pPr>
    </w:p>
    <w:p w14:paraId="022C00A3" w14:textId="77777777" w:rsidR="003F71BF" w:rsidRPr="00310945" w:rsidRDefault="003F71BF" w:rsidP="00310945">
      <w:pPr>
        <w:spacing w:after="0" w:line="360" w:lineRule="auto"/>
        <w:ind w:right="85"/>
        <w:jc w:val="both"/>
        <w:rPr>
          <w:rFonts w:eastAsia="TimesNewRomanPSMT" w:cstheme="minorHAnsi"/>
          <w:sz w:val="24"/>
          <w:szCs w:val="24"/>
          <w:lang w:val="en-US" w:eastAsia="en-US"/>
        </w:rPr>
      </w:pPr>
    </w:p>
    <w:p w14:paraId="7B0A4741" w14:textId="77777777" w:rsidR="00576A8E" w:rsidRPr="00310945" w:rsidRDefault="00576A8E" w:rsidP="0031094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576A8E" w:rsidRPr="00310945" w:rsidSect="00E4149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F65E" w14:textId="77777777" w:rsidR="00EC3201" w:rsidRDefault="00EC3201" w:rsidP="00EC3201">
      <w:pPr>
        <w:spacing w:after="0" w:line="240" w:lineRule="auto"/>
      </w:pPr>
      <w:r>
        <w:separator/>
      </w:r>
    </w:p>
  </w:endnote>
  <w:endnote w:type="continuationSeparator" w:id="0">
    <w:p w14:paraId="630FFF6D" w14:textId="77777777" w:rsidR="00EC3201" w:rsidRDefault="00EC3201" w:rsidP="00EC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8179" w14:textId="77777777" w:rsidR="00EC3201" w:rsidRDefault="00EC3201" w:rsidP="00EC3201">
      <w:pPr>
        <w:spacing w:after="0" w:line="240" w:lineRule="auto"/>
      </w:pPr>
      <w:r>
        <w:separator/>
      </w:r>
    </w:p>
  </w:footnote>
  <w:footnote w:type="continuationSeparator" w:id="0">
    <w:p w14:paraId="557B9C8E" w14:textId="77777777" w:rsidR="00EC3201" w:rsidRDefault="00EC3201" w:rsidP="00EC3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92FC3"/>
    <w:multiLevelType w:val="hybridMultilevel"/>
    <w:tmpl w:val="E5E4D9A6"/>
    <w:lvl w:ilvl="0" w:tplc="3A74BF5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B4C18"/>
    <w:multiLevelType w:val="hybridMultilevel"/>
    <w:tmpl w:val="87AA11EE"/>
    <w:lvl w:ilvl="0" w:tplc="575857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07DE"/>
    <w:multiLevelType w:val="hybridMultilevel"/>
    <w:tmpl w:val="DB780EA4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1A3B38"/>
    <w:multiLevelType w:val="hybridMultilevel"/>
    <w:tmpl w:val="F24630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621B9"/>
    <w:multiLevelType w:val="hybridMultilevel"/>
    <w:tmpl w:val="1E7A9110"/>
    <w:lvl w:ilvl="0" w:tplc="121055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466B"/>
    <w:multiLevelType w:val="hybridMultilevel"/>
    <w:tmpl w:val="016C005E"/>
    <w:lvl w:ilvl="0" w:tplc="1BFC14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416429">
    <w:abstractNumId w:val="3"/>
  </w:num>
  <w:num w:numId="2" w16cid:durableId="404837894">
    <w:abstractNumId w:val="4"/>
  </w:num>
  <w:num w:numId="3" w16cid:durableId="1721828975">
    <w:abstractNumId w:val="0"/>
  </w:num>
  <w:num w:numId="4" w16cid:durableId="287470465">
    <w:abstractNumId w:val="1"/>
  </w:num>
  <w:num w:numId="5" w16cid:durableId="794953215">
    <w:abstractNumId w:val="2"/>
  </w:num>
  <w:num w:numId="6" w16cid:durableId="12849941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76E"/>
    <w:rsid w:val="00000E04"/>
    <w:rsid w:val="00045750"/>
    <w:rsid w:val="000467BF"/>
    <w:rsid w:val="0008411D"/>
    <w:rsid w:val="0008632E"/>
    <w:rsid w:val="000C3C5C"/>
    <w:rsid w:val="00106CD2"/>
    <w:rsid w:val="0011330B"/>
    <w:rsid w:val="00115331"/>
    <w:rsid w:val="00144B09"/>
    <w:rsid w:val="00145CF8"/>
    <w:rsid w:val="00172D81"/>
    <w:rsid w:val="00194E37"/>
    <w:rsid w:val="001B5BB9"/>
    <w:rsid w:val="001B640B"/>
    <w:rsid w:val="001C217C"/>
    <w:rsid w:val="001E1CF5"/>
    <w:rsid w:val="001F4082"/>
    <w:rsid w:val="001F5CEF"/>
    <w:rsid w:val="0021136E"/>
    <w:rsid w:val="00283153"/>
    <w:rsid w:val="002B143B"/>
    <w:rsid w:val="002B1FF9"/>
    <w:rsid w:val="002C47A2"/>
    <w:rsid w:val="002D4EC8"/>
    <w:rsid w:val="002E2014"/>
    <w:rsid w:val="003108C1"/>
    <w:rsid w:val="00310945"/>
    <w:rsid w:val="00317B07"/>
    <w:rsid w:val="00344D0F"/>
    <w:rsid w:val="003475F0"/>
    <w:rsid w:val="00381974"/>
    <w:rsid w:val="003E43C2"/>
    <w:rsid w:val="003F2B92"/>
    <w:rsid w:val="003F71BF"/>
    <w:rsid w:val="004049E5"/>
    <w:rsid w:val="00404B76"/>
    <w:rsid w:val="00410B12"/>
    <w:rsid w:val="00446AA7"/>
    <w:rsid w:val="00446E89"/>
    <w:rsid w:val="004627C0"/>
    <w:rsid w:val="00472355"/>
    <w:rsid w:val="004824C5"/>
    <w:rsid w:val="00491A63"/>
    <w:rsid w:val="004C2F9F"/>
    <w:rsid w:val="004C460D"/>
    <w:rsid w:val="004C6DCF"/>
    <w:rsid w:val="00523963"/>
    <w:rsid w:val="00573550"/>
    <w:rsid w:val="00576A8E"/>
    <w:rsid w:val="005C08F8"/>
    <w:rsid w:val="005E1ED4"/>
    <w:rsid w:val="00632842"/>
    <w:rsid w:val="0063735D"/>
    <w:rsid w:val="0064229A"/>
    <w:rsid w:val="00652456"/>
    <w:rsid w:val="006673E4"/>
    <w:rsid w:val="00667926"/>
    <w:rsid w:val="00673A15"/>
    <w:rsid w:val="0068270B"/>
    <w:rsid w:val="0068276E"/>
    <w:rsid w:val="0069444C"/>
    <w:rsid w:val="006A05C6"/>
    <w:rsid w:val="006F3BAF"/>
    <w:rsid w:val="00705569"/>
    <w:rsid w:val="007347C6"/>
    <w:rsid w:val="0074035C"/>
    <w:rsid w:val="007658E2"/>
    <w:rsid w:val="007B5624"/>
    <w:rsid w:val="007B6A19"/>
    <w:rsid w:val="007C3AD0"/>
    <w:rsid w:val="00813915"/>
    <w:rsid w:val="008527A4"/>
    <w:rsid w:val="00857CBC"/>
    <w:rsid w:val="008B2136"/>
    <w:rsid w:val="008E246D"/>
    <w:rsid w:val="0091719A"/>
    <w:rsid w:val="009351BC"/>
    <w:rsid w:val="009468ED"/>
    <w:rsid w:val="009611E9"/>
    <w:rsid w:val="00962B56"/>
    <w:rsid w:val="0098516F"/>
    <w:rsid w:val="009A2579"/>
    <w:rsid w:val="009A5D50"/>
    <w:rsid w:val="009B09F1"/>
    <w:rsid w:val="009C0759"/>
    <w:rsid w:val="00A121DF"/>
    <w:rsid w:val="00A26EAD"/>
    <w:rsid w:val="00A577CA"/>
    <w:rsid w:val="00AA76A9"/>
    <w:rsid w:val="00AD7144"/>
    <w:rsid w:val="00AE6C61"/>
    <w:rsid w:val="00B934A8"/>
    <w:rsid w:val="00B939E5"/>
    <w:rsid w:val="00BD1AB1"/>
    <w:rsid w:val="00BD377D"/>
    <w:rsid w:val="00BF2878"/>
    <w:rsid w:val="00C062EB"/>
    <w:rsid w:val="00C64EE8"/>
    <w:rsid w:val="00C74FE9"/>
    <w:rsid w:val="00C806F8"/>
    <w:rsid w:val="00CB16BF"/>
    <w:rsid w:val="00CB3124"/>
    <w:rsid w:val="00D352F0"/>
    <w:rsid w:val="00D5431F"/>
    <w:rsid w:val="00D57F2D"/>
    <w:rsid w:val="00D608F5"/>
    <w:rsid w:val="00D8267D"/>
    <w:rsid w:val="00DB00CB"/>
    <w:rsid w:val="00DC3DD3"/>
    <w:rsid w:val="00DE66D9"/>
    <w:rsid w:val="00E2428D"/>
    <w:rsid w:val="00E4149A"/>
    <w:rsid w:val="00E434E0"/>
    <w:rsid w:val="00E71F4D"/>
    <w:rsid w:val="00E805A2"/>
    <w:rsid w:val="00EB0A54"/>
    <w:rsid w:val="00EB6A41"/>
    <w:rsid w:val="00EC3201"/>
    <w:rsid w:val="00F05A05"/>
    <w:rsid w:val="00F1715E"/>
    <w:rsid w:val="00F205C7"/>
    <w:rsid w:val="00F24EBA"/>
    <w:rsid w:val="00F76F3F"/>
    <w:rsid w:val="00F84FB4"/>
    <w:rsid w:val="00F93491"/>
    <w:rsid w:val="00FA60B3"/>
    <w:rsid w:val="00FC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AB97"/>
  <w15:chartTrackingRefBased/>
  <w15:docId w15:val="{1FCCDDDA-A612-487E-884C-DEC22737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76E"/>
    <w:rPr>
      <w:rFonts w:eastAsiaTheme="minorEastAsia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3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C3201"/>
    <w:rPr>
      <w:rFonts w:eastAsiaTheme="minorEastAsia" w:cs="Times New Roman"/>
      <w:lang w:eastAsia="el-GR"/>
    </w:rPr>
  </w:style>
  <w:style w:type="paragraph" w:styleId="a4">
    <w:name w:val="footer"/>
    <w:basedOn w:val="a"/>
    <w:link w:val="Char0"/>
    <w:uiPriority w:val="99"/>
    <w:unhideWhenUsed/>
    <w:rsid w:val="00EC3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C3201"/>
    <w:rPr>
      <w:rFonts w:eastAsiaTheme="minorEastAsia" w:cs="Times New Roman"/>
      <w:lang w:eastAsia="el-GR"/>
    </w:rPr>
  </w:style>
  <w:style w:type="table" w:styleId="a5">
    <w:name w:val="Table Grid"/>
    <w:basedOn w:val="a1"/>
    <w:uiPriority w:val="39"/>
    <w:rsid w:val="0073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link w:val="Char1"/>
    <w:uiPriority w:val="11"/>
    <w:qFormat/>
    <w:rsid w:val="008E246D"/>
    <w:pPr>
      <w:numPr>
        <w:ilvl w:val="1"/>
      </w:numPr>
    </w:pPr>
    <w:rPr>
      <w:rFonts w:cstheme="minorBidi"/>
      <w:color w:val="5A5A5A" w:themeColor="text1" w:themeTint="A5"/>
      <w:spacing w:val="15"/>
    </w:rPr>
  </w:style>
  <w:style w:type="character" w:customStyle="1" w:styleId="Char1">
    <w:name w:val="Υπότιτλος Char"/>
    <w:basedOn w:val="a0"/>
    <w:link w:val="a6"/>
    <w:uiPriority w:val="11"/>
    <w:rsid w:val="008E246D"/>
    <w:rPr>
      <w:rFonts w:eastAsiaTheme="minorEastAsia"/>
      <w:color w:val="5A5A5A" w:themeColor="text1" w:themeTint="A5"/>
      <w:spacing w:val="15"/>
      <w:lang w:eastAsia="el-GR"/>
    </w:rPr>
  </w:style>
  <w:style w:type="paragraph" w:styleId="a7">
    <w:name w:val="List Paragraph"/>
    <w:basedOn w:val="a"/>
    <w:uiPriority w:val="34"/>
    <w:qFormat/>
    <w:rsid w:val="0021136E"/>
    <w:pPr>
      <w:spacing w:after="0" w:line="240" w:lineRule="auto"/>
      <w:ind w:left="720"/>
      <w:contextualSpacing/>
    </w:pPr>
    <w:rPr>
      <w:rFonts w:eastAsia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6A685-24F3-42BD-A224-E34459C9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2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PANTELHS</dc:creator>
  <cp:keywords/>
  <dc:description/>
  <cp:lastModifiedBy>pan varra</cp:lastModifiedBy>
  <cp:revision>47</cp:revision>
  <dcterms:created xsi:type="dcterms:W3CDTF">2022-03-09T13:59:00Z</dcterms:created>
  <dcterms:modified xsi:type="dcterms:W3CDTF">2023-01-17T22:59:00Z</dcterms:modified>
</cp:coreProperties>
</file>