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F791B5" w14:textId="2C9B5101" w:rsidR="0081209D" w:rsidRPr="00E1156D" w:rsidRDefault="0081209D" w:rsidP="00783F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  <w:lang w:val="en-US"/>
        </w:rPr>
      </w:pPr>
      <w:r w:rsidRPr="0081209D">
        <w:rPr>
          <w:rFonts w:ascii="Calibri" w:hAnsi="Calibri" w:cs="Calibri"/>
          <w:b/>
          <w:bCs/>
          <w:sz w:val="24"/>
          <w:szCs w:val="24"/>
        </w:rPr>
        <w:t>ΜΑΘΗΜΑ</w:t>
      </w:r>
      <w:r w:rsidRPr="0023056B">
        <w:rPr>
          <w:rFonts w:ascii="Calibri" w:hAnsi="Calibri" w:cs="Calibri"/>
          <w:b/>
          <w:bCs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  <w:lang w:val="en-US"/>
        </w:rPr>
        <w:t>I</w:t>
      </w:r>
      <w:r w:rsidRPr="0081209D">
        <w:rPr>
          <w:rFonts w:ascii="Calibri" w:hAnsi="Calibri" w:cs="Calibri"/>
          <w:b/>
          <w:bCs/>
          <w:sz w:val="24"/>
          <w:szCs w:val="24"/>
          <w:lang w:val="en-US"/>
        </w:rPr>
        <w:t>V</w:t>
      </w:r>
      <w:r w:rsidRPr="0023056B">
        <w:rPr>
          <w:rFonts w:ascii="Calibri" w:hAnsi="Calibri" w:cs="Calibri"/>
          <w:b/>
          <w:bCs/>
          <w:sz w:val="24"/>
          <w:szCs w:val="24"/>
          <w:lang w:val="en-US"/>
        </w:rPr>
        <w:t xml:space="preserve">, </w:t>
      </w:r>
      <w:r w:rsidRPr="0081209D">
        <w:rPr>
          <w:rFonts w:ascii="Calibri" w:hAnsi="Calibri" w:cs="Calibri"/>
          <w:b/>
          <w:bCs/>
          <w:sz w:val="24"/>
          <w:szCs w:val="24"/>
        </w:rPr>
        <w:t>ΜΑΘΗΜΑ</w:t>
      </w:r>
      <w:r w:rsidRPr="0023056B">
        <w:rPr>
          <w:rFonts w:ascii="Calibri" w:hAnsi="Calibri" w:cs="Calibri"/>
          <w:b/>
          <w:bCs/>
          <w:sz w:val="24"/>
          <w:szCs w:val="24"/>
          <w:lang w:val="en-US"/>
        </w:rPr>
        <w:t xml:space="preserve"> </w:t>
      </w:r>
      <w:r w:rsidRPr="0081209D">
        <w:rPr>
          <w:rFonts w:ascii="Calibri" w:hAnsi="Calibri" w:cs="Calibri"/>
          <w:b/>
          <w:bCs/>
          <w:sz w:val="24"/>
          <w:szCs w:val="24"/>
          <w:lang w:val="en-US"/>
        </w:rPr>
        <w:t>XI</w:t>
      </w:r>
      <w:r w:rsidR="00E1156D">
        <w:rPr>
          <w:rFonts w:ascii="Calibri" w:hAnsi="Calibri" w:cs="Calibri"/>
          <w:b/>
          <w:bCs/>
          <w:sz w:val="24"/>
          <w:szCs w:val="24"/>
          <w:lang w:val="en-US"/>
        </w:rPr>
        <w:t>V</w:t>
      </w:r>
    </w:p>
    <w:p w14:paraId="7E9D9DF9" w14:textId="77777777" w:rsidR="0081209D" w:rsidRPr="0023056B" w:rsidRDefault="0081209D" w:rsidP="00783FA1">
      <w:pPr>
        <w:spacing w:after="160" w:line="360" w:lineRule="auto"/>
        <w:jc w:val="both"/>
        <w:rPr>
          <w:rFonts w:ascii="Calibri" w:hAnsi="Calibri" w:cs="Calibri"/>
          <w:b/>
          <w:bCs/>
          <w:sz w:val="24"/>
          <w:szCs w:val="24"/>
          <w:lang w:val="en-US"/>
        </w:rPr>
      </w:pPr>
      <w:r w:rsidRPr="0081209D">
        <w:rPr>
          <w:rFonts w:ascii="Calibri" w:hAnsi="Calibri" w:cs="Calibri"/>
          <w:b/>
          <w:bCs/>
          <w:sz w:val="24"/>
          <w:szCs w:val="24"/>
        </w:rPr>
        <w:t>ΚΕΙΜΕΝΟ</w:t>
      </w:r>
    </w:p>
    <w:p w14:paraId="5D592AF7" w14:textId="3435FEAE" w:rsidR="009B4A02" w:rsidRDefault="0081209D" w:rsidP="00783F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  <w:lang w:val="en-US"/>
        </w:rPr>
      </w:pPr>
      <w:r w:rsidRPr="0081209D">
        <w:rPr>
          <w:rFonts w:ascii="Calibri" w:hAnsi="Calibri" w:cs="Calibri"/>
          <w:bCs/>
          <w:sz w:val="24"/>
          <w:szCs w:val="24"/>
        </w:rPr>
        <w:t>α</w:t>
      </w:r>
      <w:r w:rsidRPr="0081209D">
        <w:rPr>
          <w:rFonts w:ascii="Calibri" w:hAnsi="Calibri" w:cs="Calibri"/>
          <w:bCs/>
          <w:sz w:val="24"/>
          <w:szCs w:val="24"/>
          <w:lang w:val="en-US"/>
        </w:rPr>
        <w:t xml:space="preserve">)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Rōmāni</w:t>
      </w:r>
      <w:proofErr w:type="spellEnd"/>
      <w:r w:rsidRPr="0081209D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in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suppliciis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deōrum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magnifici</w:t>
      </w:r>
      <w:proofErr w:type="spellEnd"/>
      <w:r w:rsidR="00612D17" w:rsidRPr="00612D17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sed</w:t>
      </w:r>
      <w:proofErr w:type="spellEnd"/>
      <w:r w:rsidRPr="0081209D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domi</w:t>
      </w:r>
      <w:proofErr w:type="spellEnd"/>
      <w:r w:rsidRPr="0081209D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parci</w:t>
      </w:r>
      <w:proofErr w:type="spellEnd"/>
      <w:r w:rsidRPr="0081209D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eran</w:t>
      </w:r>
      <w:r w:rsidR="00612D17">
        <w:rPr>
          <w:rFonts w:ascii="Calibri" w:hAnsi="Calibri" w:cs="Calibri"/>
          <w:bCs/>
          <w:sz w:val="24"/>
          <w:szCs w:val="24"/>
          <w:lang w:val="en-US"/>
        </w:rPr>
        <w:t>t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.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Iustitiā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 inter se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certābant</w:t>
      </w:r>
      <w:proofErr w:type="spellEnd"/>
      <w:r w:rsidR="00612D17" w:rsidRPr="00612D17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r w:rsidRPr="0081209D">
        <w:rPr>
          <w:rFonts w:ascii="Calibri" w:hAnsi="Calibri" w:cs="Calibri"/>
          <w:bCs/>
          <w:sz w:val="24"/>
          <w:szCs w:val="24"/>
          <w:lang w:val="en-US"/>
        </w:rPr>
        <w:t xml:space="preserve">et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patriam</w:t>
      </w:r>
      <w:proofErr w:type="spellEnd"/>
      <w:r w:rsidRPr="0081209D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curāban</w:t>
      </w:r>
      <w:r w:rsidR="00612D17">
        <w:rPr>
          <w:rFonts w:ascii="Calibri" w:hAnsi="Calibri" w:cs="Calibri"/>
          <w:bCs/>
          <w:sz w:val="24"/>
          <w:szCs w:val="24"/>
          <w:lang w:val="en-US"/>
        </w:rPr>
        <w:t>t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. In bello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pericula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audaciā</w:t>
      </w:r>
      <w:proofErr w:type="spellEnd"/>
      <w:r w:rsidR="00612D17" w:rsidRPr="00612D17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pro</w:t>
      </w:r>
      <w:r w:rsidR="00612D17">
        <w:rPr>
          <w:rFonts w:ascii="Calibri" w:hAnsi="Calibri" w:cs="Calibri"/>
          <w:bCs/>
          <w:sz w:val="24"/>
          <w:szCs w:val="24"/>
          <w:lang w:val="en-US"/>
        </w:rPr>
        <w:t>pulsābant</w:t>
      </w:r>
      <w:proofErr w:type="spellEnd"/>
      <w:r w:rsidRPr="0081209D">
        <w:rPr>
          <w:rFonts w:ascii="Calibri" w:hAnsi="Calibri" w:cs="Calibri"/>
          <w:bCs/>
          <w:sz w:val="24"/>
          <w:szCs w:val="24"/>
          <w:lang w:val="en-US"/>
        </w:rPr>
        <w:t xml:space="preserve"> et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beneficii</w:t>
      </w:r>
      <w:r w:rsidR="00612D17">
        <w:rPr>
          <w:rFonts w:ascii="Calibri" w:hAnsi="Calibri" w:cs="Calibri"/>
          <w:bCs/>
          <w:sz w:val="24"/>
          <w:szCs w:val="24"/>
          <w:lang w:val="en-US"/>
        </w:rPr>
        <w:t>s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amicitias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parābant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.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Delecti</w:t>
      </w:r>
      <w:proofErr w:type="spellEnd"/>
      <w:r w:rsidR="00612D17" w:rsidRPr="00612D17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consultābant</w:t>
      </w:r>
      <w:proofErr w:type="spellEnd"/>
      <w:r w:rsidRPr="0081209D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patria</w:t>
      </w:r>
      <w:r w:rsidR="00612D17">
        <w:rPr>
          <w:rFonts w:ascii="Calibri" w:hAnsi="Calibri" w:cs="Calibri"/>
          <w:bCs/>
          <w:sz w:val="24"/>
          <w:szCs w:val="24"/>
          <w:lang w:val="en-US"/>
        </w:rPr>
        <w:t>e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;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eis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 corpus ex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annis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infirmum</w:t>
      </w:r>
      <w:proofErr w:type="spellEnd"/>
      <w:r w:rsidR="00612D17" w:rsidRPr="00612D17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sed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612D17">
        <w:rPr>
          <w:rFonts w:ascii="Calibri" w:hAnsi="Calibri" w:cs="Calibri"/>
          <w:bCs/>
          <w:sz w:val="24"/>
          <w:szCs w:val="24"/>
          <w:lang w:val="en-US"/>
        </w:rPr>
        <w:t>ingenium</w:t>
      </w:r>
      <w:proofErr w:type="spellEnd"/>
      <w:r w:rsidR="00612D17">
        <w:rPr>
          <w:rFonts w:ascii="Calibri" w:hAnsi="Calibri" w:cs="Calibri"/>
          <w:bCs/>
          <w:sz w:val="24"/>
          <w:szCs w:val="24"/>
          <w:lang w:val="en-US"/>
        </w:rPr>
        <w:t xml:space="preserve"> propter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sapientiam</w:t>
      </w:r>
      <w:proofErr w:type="spellEnd"/>
      <w:r w:rsidRPr="0081209D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validum</w:t>
      </w:r>
      <w:proofErr w:type="spellEnd"/>
      <w:r w:rsidRPr="0081209D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81209D">
        <w:rPr>
          <w:rFonts w:ascii="Calibri" w:hAnsi="Calibri" w:cs="Calibri"/>
          <w:bCs/>
          <w:sz w:val="24"/>
          <w:szCs w:val="24"/>
          <w:lang w:val="en-US"/>
        </w:rPr>
        <w:t>erat</w:t>
      </w:r>
      <w:proofErr w:type="spellEnd"/>
      <w:r w:rsidRPr="0081209D">
        <w:rPr>
          <w:rFonts w:ascii="Calibri" w:hAnsi="Calibri" w:cs="Calibri"/>
          <w:bCs/>
          <w:sz w:val="24"/>
          <w:szCs w:val="24"/>
          <w:lang w:val="en-US"/>
        </w:rPr>
        <w:t>.</w:t>
      </w:r>
    </w:p>
    <w:p w14:paraId="57743108" w14:textId="469EF234" w:rsidR="00EE554E" w:rsidRPr="002A35D2" w:rsidRDefault="00EE554E" w:rsidP="00783F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β</w:t>
      </w:r>
      <w:r w:rsidRPr="00EE554E">
        <w:rPr>
          <w:rFonts w:ascii="Calibri" w:hAnsi="Calibri" w:cs="Calibri"/>
          <w:bCs/>
          <w:sz w:val="24"/>
          <w:szCs w:val="24"/>
          <w:lang w:val="en-US"/>
        </w:rPr>
        <w:t xml:space="preserve">) 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Ibi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vix</w:t>
      </w:r>
      <w:proofErr w:type="spellEnd"/>
      <w:r w:rsidR="00783FA1" w:rsidRP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EE554E">
        <w:rPr>
          <w:rFonts w:ascii="Calibri" w:hAnsi="Calibri" w:cs="Calibri"/>
          <w:bCs/>
          <w:sz w:val="24"/>
          <w:szCs w:val="24"/>
          <w:lang w:val="en-US"/>
        </w:rPr>
        <w:t>animum</w:t>
      </w:r>
      <w:proofErr w:type="spellEnd"/>
      <w:r w:rsidRPr="00EE554E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EE554E">
        <w:rPr>
          <w:rFonts w:ascii="Calibri" w:hAnsi="Calibri" w:cs="Calibri"/>
          <w:bCs/>
          <w:sz w:val="24"/>
          <w:szCs w:val="24"/>
          <w:lang w:val="en-US"/>
        </w:rPr>
        <w:t>sollicitum</w:t>
      </w:r>
      <w:proofErr w:type="spellEnd"/>
      <w:r w:rsidRPr="00EE554E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EE554E">
        <w:rPr>
          <w:rFonts w:ascii="Calibri" w:hAnsi="Calibri" w:cs="Calibri"/>
          <w:bCs/>
          <w:sz w:val="24"/>
          <w:szCs w:val="24"/>
          <w:lang w:val="en-US"/>
        </w:rPr>
        <w:t>somn</w:t>
      </w:r>
      <w:r w:rsidR="00783FA1">
        <w:rPr>
          <w:rFonts w:ascii="Calibri" w:hAnsi="Calibri" w:cs="Calibri"/>
          <w:bCs/>
          <w:sz w:val="24"/>
          <w:szCs w:val="24"/>
          <w:lang w:val="en-US"/>
        </w:rPr>
        <w:t>o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dederat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, cum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repente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apparuit</w:t>
      </w:r>
      <w:proofErr w:type="spellEnd"/>
      <w:r w:rsidR="00783FA1" w:rsidRP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ei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species</w:t>
      </w:r>
      <w:r w:rsidRPr="00EE554E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EE554E">
        <w:rPr>
          <w:rFonts w:ascii="Calibri" w:hAnsi="Calibri" w:cs="Calibri"/>
          <w:bCs/>
          <w:sz w:val="24"/>
          <w:szCs w:val="24"/>
          <w:lang w:val="en-US"/>
        </w:rPr>
        <w:t>horrenda</w:t>
      </w:r>
      <w:proofErr w:type="spellEnd"/>
      <w:r w:rsidRPr="00EE554E">
        <w:rPr>
          <w:rFonts w:ascii="Calibri" w:hAnsi="Calibri" w:cs="Calibri"/>
          <w:bCs/>
          <w:sz w:val="24"/>
          <w:szCs w:val="24"/>
          <w:lang w:val="en-US"/>
        </w:rPr>
        <w:t xml:space="preserve">. </w:t>
      </w:r>
      <w:proofErr w:type="spellStart"/>
      <w:r w:rsidRPr="00EE554E">
        <w:rPr>
          <w:rFonts w:ascii="Calibri" w:hAnsi="Calibri" w:cs="Calibri"/>
          <w:bCs/>
          <w:sz w:val="24"/>
          <w:szCs w:val="24"/>
          <w:lang w:val="en-US"/>
        </w:rPr>
        <w:t>Existimāvit</w:t>
      </w:r>
      <w:proofErr w:type="spellEnd"/>
      <w:r w:rsidRPr="00EE554E">
        <w:rPr>
          <w:rFonts w:ascii="Calibri" w:hAnsi="Calibri" w:cs="Calibri"/>
          <w:bCs/>
          <w:sz w:val="24"/>
          <w:szCs w:val="24"/>
          <w:lang w:val="en-US"/>
        </w:rPr>
        <w:t xml:space="preserve"> ad se </w:t>
      </w:r>
      <w:r w:rsidR="00783FA1">
        <w:rPr>
          <w:rFonts w:ascii="Calibri" w:hAnsi="Calibri" w:cs="Calibri"/>
          <w:bCs/>
          <w:sz w:val="24"/>
          <w:szCs w:val="24"/>
          <w:lang w:val="en-US"/>
        </w:rPr>
        <w:t>venire</w:t>
      </w:r>
      <w:r w:rsidR="00783FA1" w:rsidRP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r w:rsidRPr="00EE554E">
        <w:rPr>
          <w:rFonts w:ascii="Calibri" w:hAnsi="Calibri" w:cs="Calibri"/>
          <w:bCs/>
          <w:sz w:val="24"/>
          <w:szCs w:val="24"/>
          <w:lang w:val="en-US"/>
        </w:rPr>
        <w:t xml:space="preserve">hominem </w:t>
      </w:r>
      <w:proofErr w:type="spellStart"/>
      <w:r w:rsidRPr="00EE554E">
        <w:rPr>
          <w:rFonts w:ascii="Calibri" w:hAnsi="Calibri" w:cs="Calibri"/>
          <w:bCs/>
          <w:sz w:val="24"/>
          <w:szCs w:val="24"/>
          <w:lang w:val="en-US"/>
        </w:rPr>
        <w:t>ingentis</w:t>
      </w:r>
      <w:proofErr w:type="spellEnd"/>
      <w:r w:rsidRPr="00EE554E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EE554E">
        <w:rPr>
          <w:rFonts w:ascii="Calibri" w:hAnsi="Calibri" w:cs="Calibri"/>
          <w:bCs/>
          <w:sz w:val="24"/>
          <w:szCs w:val="24"/>
          <w:lang w:val="en-US"/>
        </w:rPr>
        <w:t>m</w:t>
      </w:r>
      <w:r w:rsidR="00783FA1">
        <w:rPr>
          <w:rFonts w:ascii="Calibri" w:hAnsi="Calibri" w:cs="Calibri"/>
          <w:bCs/>
          <w:sz w:val="24"/>
          <w:szCs w:val="24"/>
          <w:lang w:val="en-US"/>
        </w:rPr>
        <w:t>agnitudinis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et facie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squalidā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>,</w:t>
      </w:r>
      <w:r w:rsidR="00783FA1" w:rsidRP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similem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effigiēi</w:t>
      </w:r>
      <w:proofErr w:type="spellEnd"/>
      <w:r w:rsidRPr="00EE554E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Pr="00EE554E">
        <w:rPr>
          <w:rFonts w:ascii="Calibri" w:hAnsi="Calibri" w:cs="Calibri"/>
          <w:bCs/>
          <w:sz w:val="24"/>
          <w:szCs w:val="24"/>
          <w:lang w:val="en-US"/>
        </w:rPr>
        <w:t>mortu</w:t>
      </w:r>
      <w:r w:rsidR="00783FA1">
        <w:rPr>
          <w:rFonts w:ascii="Calibri" w:hAnsi="Calibri" w:cs="Calibri"/>
          <w:bCs/>
          <w:sz w:val="24"/>
          <w:szCs w:val="24"/>
          <w:lang w:val="en-US"/>
        </w:rPr>
        <w:t>i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.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Quem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simul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aspexit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Cassius,</w:t>
      </w:r>
      <w:r w:rsidR="00783FA1" w:rsidRP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timōrem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concēpit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nomenque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eius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audīre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 </w:t>
      </w:r>
      <w:proofErr w:type="spellStart"/>
      <w:r w:rsidR="00783FA1">
        <w:rPr>
          <w:rFonts w:ascii="Calibri" w:hAnsi="Calibri" w:cs="Calibri"/>
          <w:bCs/>
          <w:sz w:val="24"/>
          <w:szCs w:val="24"/>
          <w:lang w:val="en-US"/>
        </w:rPr>
        <w:t>cupīvit</w:t>
      </w:r>
      <w:proofErr w:type="spellEnd"/>
      <w:r w:rsidR="00783FA1">
        <w:rPr>
          <w:rFonts w:ascii="Calibri" w:hAnsi="Calibri" w:cs="Calibri"/>
          <w:bCs/>
          <w:sz w:val="24"/>
          <w:szCs w:val="24"/>
          <w:lang w:val="en-US"/>
        </w:rPr>
        <w:t xml:space="preserve">. </w:t>
      </w:r>
      <w:proofErr w:type="spellStart"/>
      <w:r w:rsidRPr="00EE554E">
        <w:rPr>
          <w:rFonts w:ascii="Calibri" w:hAnsi="Calibri" w:cs="Calibri"/>
          <w:bCs/>
          <w:sz w:val="24"/>
          <w:szCs w:val="24"/>
          <w:lang w:val="en-US"/>
        </w:rPr>
        <w:t>Respondit</w:t>
      </w:r>
      <w:proofErr w:type="spellEnd"/>
      <w:r w:rsidRPr="002A35D2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Pr="00EE554E">
        <w:rPr>
          <w:rFonts w:ascii="Calibri" w:hAnsi="Calibri" w:cs="Calibri"/>
          <w:bCs/>
          <w:sz w:val="24"/>
          <w:szCs w:val="24"/>
          <w:lang w:val="en-US"/>
        </w:rPr>
        <w:t>ille</w:t>
      </w:r>
      <w:proofErr w:type="spellEnd"/>
      <w:r w:rsidRPr="002A35D2">
        <w:rPr>
          <w:rFonts w:ascii="Calibri" w:hAnsi="Calibri" w:cs="Calibri"/>
          <w:bCs/>
          <w:sz w:val="24"/>
          <w:szCs w:val="24"/>
        </w:rPr>
        <w:t xml:space="preserve"> </w:t>
      </w:r>
      <w:r w:rsidRPr="00EE554E">
        <w:rPr>
          <w:rFonts w:ascii="Calibri" w:hAnsi="Calibri" w:cs="Calibri"/>
          <w:bCs/>
          <w:sz w:val="24"/>
          <w:szCs w:val="24"/>
          <w:lang w:val="en-US"/>
        </w:rPr>
        <w:t>se</w:t>
      </w:r>
      <w:r w:rsidRPr="002A35D2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Pr="00EE554E">
        <w:rPr>
          <w:rFonts w:ascii="Calibri" w:hAnsi="Calibri" w:cs="Calibri"/>
          <w:bCs/>
          <w:sz w:val="24"/>
          <w:szCs w:val="24"/>
          <w:lang w:val="en-US"/>
        </w:rPr>
        <w:t>esse</w:t>
      </w:r>
      <w:proofErr w:type="spellEnd"/>
      <w:r w:rsidRPr="002A35D2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Pr="00EE554E">
        <w:rPr>
          <w:rFonts w:ascii="Calibri" w:hAnsi="Calibri" w:cs="Calibri"/>
          <w:bCs/>
          <w:sz w:val="24"/>
          <w:szCs w:val="24"/>
          <w:lang w:val="en-US"/>
        </w:rPr>
        <w:t>Orcum</w:t>
      </w:r>
      <w:proofErr w:type="spellEnd"/>
      <w:r w:rsidRPr="002A35D2">
        <w:rPr>
          <w:rFonts w:ascii="Calibri" w:hAnsi="Calibri" w:cs="Calibri"/>
          <w:bCs/>
          <w:sz w:val="24"/>
          <w:szCs w:val="24"/>
        </w:rPr>
        <w:t>.</w:t>
      </w:r>
    </w:p>
    <w:p w14:paraId="1EB51DC9" w14:textId="77777777" w:rsidR="004974B9" w:rsidRDefault="004974B9" w:rsidP="008028F4">
      <w:pPr>
        <w:spacing w:after="160" w:line="36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FC093FA" w14:textId="77777777" w:rsidR="008028F4" w:rsidRPr="008028F4" w:rsidRDefault="008028F4" w:rsidP="008028F4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8028F4">
        <w:rPr>
          <w:rFonts w:ascii="Calibri" w:hAnsi="Calibri" w:cs="Calibri"/>
          <w:b/>
          <w:bCs/>
          <w:sz w:val="24"/>
          <w:szCs w:val="24"/>
        </w:rPr>
        <w:t xml:space="preserve">ΠΑΡΑΤΗΡΗΣΕΙΣ </w:t>
      </w:r>
    </w:p>
    <w:p w14:paraId="19F9DF39" w14:textId="77777777" w:rsidR="008028F4" w:rsidRPr="008028F4" w:rsidRDefault="008028F4" w:rsidP="008028F4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8028F4">
        <w:rPr>
          <w:rFonts w:ascii="Calibri" w:hAnsi="Calibri" w:cs="Calibri"/>
          <w:bCs/>
          <w:sz w:val="24"/>
          <w:szCs w:val="24"/>
        </w:rPr>
        <w:t xml:space="preserve">Α. Να μεταφραστούν στη Νέα Ελληνική τα παραπάνω αποσπάσματα. </w:t>
      </w:r>
    </w:p>
    <w:p w14:paraId="21F55BDC" w14:textId="77777777" w:rsidR="008028F4" w:rsidRPr="008028F4" w:rsidRDefault="008028F4" w:rsidP="008028F4">
      <w:pPr>
        <w:spacing w:after="160" w:line="360" w:lineRule="auto"/>
        <w:jc w:val="right"/>
        <w:rPr>
          <w:rFonts w:ascii="Calibri" w:hAnsi="Calibri" w:cs="Calibri"/>
          <w:b/>
          <w:bCs/>
          <w:sz w:val="24"/>
          <w:szCs w:val="24"/>
        </w:rPr>
      </w:pPr>
      <w:r w:rsidRPr="008028F4">
        <w:rPr>
          <w:rFonts w:ascii="Calibri" w:hAnsi="Calibri" w:cs="Calibri"/>
          <w:b/>
          <w:bCs/>
          <w:sz w:val="24"/>
          <w:szCs w:val="24"/>
        </w:rPr>
        <w:t xml:space="preserve">            Μονάδες 20</w:t>
      </w:r>
    </w:p>
    <w:p w14:paraId="2694C338" w14:textId="64CE360A" w:rsidR="009B77FE" w:rsidRDefault="00CC3744" w:rsidP="008028F4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Β. </w:t>
      </w:r>
      <w:r w:rsidR="009B77FE" w:rsidRPr="009B77FE">
        <w:rPr>
          <w:rFonts w:ascii="Calibri" w:hAnsi="Calibri" w:cs="Calibri"/>
          <w:bCs/>
          <w:sz w:val="24"/>
          <w:szCs w:val="24"/>
        </w:rPr>
        <w:t>1. Να αντιστοιχίσετε τους συγγραφείς της στήλης Α΄ με τα έργα τους στη στήλη Β΄.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010C47" w14:paraId="79637674" w14:textId="77777777" w:rsidTr="00E2671A">
        <w:tc>
          <w:tcPr>
            <w:tcW w:w="4530" w:type="dxa"/>
          </w:tcPr>
          <w:p w14:paraId="38758D94" w14:textId="69DEE3B0" w:rsidR="00010C47" w:rsidRPr="00D2422D" w:rsidRDefault="00010C47" w:rsidP="00010C47">
            <w:pPr>
              <w:spacing w:after="160" w:line="36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D2422D">
              <w:rPr>
                <w:sz w:val="24"/>
                <w:szCs w:val="24"/>
              </w:rPr>
              <w:t>ΣΤΗΛΗ Α΄</w:t>
            </w:r>
          </w:p>
        </w:tc>
        <w:tc>
          <w:tcPr>
            <w:tcW w:w="4530" w:type="dxa"/>
          </w:tcPr>
          <w:p w14:paraId="10C53A8A" w14:textId="77777777" w:rsidR="00010C47" w:rsidRPr="00D2422D" w:rsidRDefault="00010C47" w:rsidP="00010C47">
            <w:pPr>
              <w:spacing w:after="160" w:line="36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D2422D">
              <w:rPr>
                <w:sz w:val="24"/>
                <w:szCs w:val="24"/>
              </w:rPr>
              <w:t>ΣΤΗΛΗ Β΄</w:t>
            </w:r>
          </w:p>
        </w:tc>
      </w:tr>
      <w:tr w:rsidR="00010C47" w:rsidRPr="00683016" w14:paraId="7E58456C" w14:textId="77777777" w:rsidTr="00E2671A">
        <w:tc>
          <w:tcPr>
            <w:tcW w:w="4530" w:type="dxa"/>
          </w:tcPr>
          <w:p w14:paraId="77C4346D" w14:textId="109B6BB3" w:rsidR="00010C47" w:rsidRPr="00CF54B9" w:rsidRDefault="0023056B" w:rsidP="00010C47">
            <w:pPr>
              <w:spacing w:after="160" w:line="360" w:lineRule="auto"/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Βεργίλιος</w:t>
            </w:r>
            <w:proofErr w:type="spellEnd"/>
          </w:p>
        </w:tc>
        <w:tc>
          <w:tcPr>
            <w:tcW w:w="4530" w:type="dxa"/>
          </w:tcPr>
          <w:p w14:paraId="3D1C3634" w14:textId="2EAD2BC4" w:rsidR="00010C47" w:rsidRPr="001B4129" w:rsidRDefault="001B4129" w:rsidP="00683016">
            <w:pPr>
              <w:spacing w:after="160" w:line="360" w:lineRule="auto"/>
              <w:jc w:val="both"/>
              <w:rPr>
                <w:sz w:val="24"/>
                <w:szCs w:val="24"/>
              </w:rPr>
            </w:pPr>
            <w:r w:rsidRPr="00120E54">
              <w:rPr>
                <w:rStyle w:val="a8"/>
                <w:i w:val="0"/>
                <w:color w:val="000000"/>
                <w:sz w:val="24"/>
                <w:szCs w:val="24"/>
              </w:rPr>
              <w:t>Ωδές</w:t>
            </w:r>
            <w:r w:rsidRPr="001B4129">
              <w:rPr>
                <w:color w:val="000000"/>
                <w:sz w:val="24"/>
                <w:szCs w:val="24"/>
              </w:rPr>
              <w:t> (</w:t>
            </w:r>
            <w:proofErr w:type="spellStart"/>
            <w:r w:rsidRPr="001B4129">
              <w:rPr>
                <w:rStyle w:val="a8"/>
                <w:color w:val="000000"/>
                <w:sz w:val="24"/>
                <w:szCs w:val="24"/>
              </w:rPr>
              <w:t>Carmina</w:t>
            </w:r>
            <w:proofErr w:type="spellEnd"/>
            <w:r w:rsidRPr="001B4129">
              <w:rPr>
                <w:color w:val="000000"/>
                <w:sz w:val="24"/>
                <w:szCs w:val="24"/>
              </w:rPr>
              <w:t>)</w:t>
            </w:r>
          </w:p>
        </w:tc>
      </w:tr>
      <w:tr w:rsidR="00010C47" w:rsidRPr="00406689" w14:paraId="7CEAA84A" w14:textId="77777777" w:rsidTr="00E2671A">
        <w:tc>
          <w:tcPr>
            <w:tcW w:w="4530" w:type="dxa"/>
          </w:tcPr>
          <w:p w14:paraId="1B6C4CF4" w14:textId="5B963DAC" w:rsidR="00010C47" w:rsidRPr="00CF54B9" w:rsidRDefault="0023056B" w:rsidP="00010C47">
            <w:pPr>
              <w:spacing w:after="160" w:line="360" w:lineRule="auto"/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Οράτιος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530" w:type="dxa"/>
          </w:tcPr>
          <w:p w14:paraId="24D0E4EA" w14:textId="565659EB" w:rsidR="00010C47" w:rsidRPr="00406689" w:rsidRDefault="00BC444D" w:rsidP="00010C47">
            <w:pPr>
              <w:spacing w:after="16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Για την αρχιτεκτονική (</w:t>
            </w:r>
            <w:r w:rsidRPr="0023056B">
              <w:rPr>
                <w:i/>
                <w:sz w:val="24"/>
                <w:szCs w:val="24"/>
              </w:rPr>
              <w:t xml:space="preserve">De </w:t>
            </w:r>
            <w:proofErr w:type="spellStart"/>
            <w:r w:rsidRPr="0023056B">
              <w:rPr>
                <w:i/>
                <w:sz w:val="24"/>
                <w:szCs w:val="24"/>
              </w:rPr>
              <w:t>a</w:t>
            </w:r>
            <w:r w:rsidR="00EE2888" w:rsidRPr="0023056B">
              <w:rPr>
                <w:i/>
                <w:sz w:val="24"/>
                <w:szCs w:val="24"/>
              </w:rPr>
              <w:t>rchitectura</w:t>
            </w:r>
            <w:proofErr w:type="spellEnd"/>
            <w:r w:rsidR="00EE2888" w:rsidRPr="00EE2888">
              <w:rPr>
                <w:sz w:val="24"/>
                <w:szCs w:val="24"/>
              </w:rPr>
              <w:t>)</w:t>
            </w:r>
          </w:p>
        </w:tc>
      </w:tr>
      <w:tr w:rsidR="00010C47" w14:paraId="440010AD" w14:textId="77777777" w:rsidTr="00E2671A">
        <w:tc>
          <w:tcPr>
            <w:tcW w:w="4530" w:type="dxa"/>
          </w:tcPr>
          <w:p w14:paraId="5147236E" w14:textId="6104FE8F" w:rsidR="00010C47" w:rsidRPr="00D2422D" w:rsidRDefault="00683016" w:rsidP="00683016">
            <w:pPr>
              <w:spacing w:after="160"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683016">
              <w:rPr>
                <w:sz w:val="24"/>
                <w:szCs w:val="24"/>
              </w:rPr>
              <w:t>Οβίδιος</w:t>
            </w:r>
            <w:proofErr w:type="spellEnd"/>
          </w:p>
        </w:tc>
        <w:tc>
          <w:tcPr>
            <w:tcW w:w="4530" w:type="dxa"/>
          </w:tcPr>
          <w:p w14:paraId="3127193D" w14:textId="56A029A6" w:rsidR="00010C47" w:rsidRPr="00D2422D" w:rsidRDefault="0023056B" w:rsidP="001B4129">
            <w:pPr>
              <w:spacing w:after="16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</w:t>
            </w:r>
            <w:r w:rsidR="00E0202B">
              <w:rPr>
                <w:sz w:val="24"/>
                <w:szCs w:val="24"/>
              </w:rPr>
              <w:t xml:space="preserve">αρουσίαση της  </w:t>
            </w:r>
            <w:r w:rsidR="00E0202B" w:rsidRPr="00E0202B">
              <w:rPr>
                <w:sz w:val="24"/>
                <w:szCs w:val="24"/>
              </w:rPr>
              <w:t>διαδρο</w:t>
            </w:r>
            <w:r w:rsidR="00E0202B">
              <w:rPr>
                <w:sz w:val="24"/>
                <w:szCs w:val="24"/>
              </w:rPr>
              <w:t xml:space="preserve">μής της </w:t>
            </w:r>
            <w:r w:rsidR="001B4129">
              <w:rPr>
                <w:sz w:val="24"/>
                <w:szCs w:val="24"/>
              </w:rPr>
              <w:t xml:space="preserve">Ρώμης </w:t>
            </w:r>
            <w:r w:rsidR="00E0202B">
              <w:rPr>
                <w:sz w:val="24"/>
                <w:szCs w:val="24"/>
              </w:rPr>
              <w:t xml:space="preserve">από την </w:t>
            </w:r>
            <w:r w:rsidR="00E0202B" w:rsidRPr="00E0202B">
              <w:rPr>
                <w:sz w:val="24"/>
                <w:szCs w:val="24"/>
              </w:rPr>
              <w:t xml:space="preserve">ίδρυσή της </w:t>
            </w:r>
            <w:r w:rsidR="001B4129">
              <w:rPr>
                <w:sz w:val="24"/>
                <w:szCs w:val="24"/>
              </w:rPr>
              <w:t>μέχρι περίπου το τέλος του 1</w:t>
            </w:r>
            <w:r w:rsidR="001B4129" w:rsidRPr="001B4129">
              <w:rPr>
                <w:sz w:val="24"/>
                <w:szCs w:val="24"/>
                <w:vertAlign w:val="superscript"/>
              </w:rPr>
              <w:t>ου</w:t>
            </w:r>
            <w:r w:rsidR="001B4129">
              <w:rPr>
                <w:sz w:val="24"/>
                <w:szCs w:val="24"/>
              </w:rPr>
              <w:t xml:space="preserve"> αι.</w:t>
            </w:r>
            <w:r w:rsidR="00E0202B" w:rsidRPr="00E0202B">
              <w:rPr>
                <w:sz w:val="24"/>
                <w:szCs w:val="24"/>
              </w:rPr>
              <w:t xml:space="preserve"> π.Χ.</w:t>
            </w:r>
          </w:p>
        </w:tc>
      </w:tr>
      <w:tr w:rsidR="00010C47" w14:paraId="7BC7E450" w14:textId="77777777" w:rsidTr="00E2671A">
        <w:tc>
          <w:tcPr>
            <w:tcW w:w="4530" w:type="dxa"/>
          </w:tcPr>
          <w:p w14:paraId="518C9CAE" w14:textId="12141595" w:rsidR="00010C47" w:rsidRPr="00D2422D" w:rsidRDefault="00E0202B" w:rsidP="00010C47">
            <w:pPr>
              <w:spacing w:after="160" w:line="360" w:lineRule="auto"/>
              <w:jc w:val="both"/>
              <w:rPr>
                <w:sz w:val="24"/>
                <w:szCs w:val="24"/>
              </w:rPr>
            </w:pPr>
            <w:r w:rsidRPr="00E0202B">
              <w:rPr>
                <w:sz w:val="24"/>
                <w:szCs w:val="24"/>
              </w:rPr>
              <w:t xml:space="preserve">Τίτος </w:t>
            </w:r>
            <w:proofErr w:type="spellStart"/>
            <w:r w:rsidRPr="00E0202B">
              <w:rPr>
                <w:sz w:val="24"/>
                <w:szCs w:val="24"/>
              </w:rPr>
              <w:t>Λίβιος</w:t>
            </w:r>
            <w:proofErr w:type="spellEnd"/>
          </w:p>
        </w:tc>
        <w:tc>
          <w:tcPr>
            <w:tcW w:w="4530" w:type="dxa"/>
          </w:tcPr>
          <w:p w14:paraId="1A63A544" w14:textId="21EA0792" w:rsidR="00010C47" w:rsidRPr="00CF54B9" w:rsidRDefault="00683016" w:rsidP="00010C47">
            <w:pPr>
              <w:spacing w:after="16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Μεταμορφώσεις (</w:t>
            </w:r>
            <w:proofErr w:type="spellStart"/>
            <w:r w:rsidRPr="006550EC">
              <w:rPr>
                <w:i/>
                <w:sz w:val="24"/>
                <w:szCs w:val="24"/>
              </w:rPr>
              <w:t>Meta</w:t>
            </w:r>
            <w:r w:rsidR="001B4129" w:rsidRPr="006550EC">
              <w:rPr>
                <w:i/>
                <w:sz w:val="24"/>
                <w:szCs w:val="24"/>
              </w:rPr>
              <w:t>morphose</w:t>
            </w:r>
            <w:proofErr w:type="spellEnd"/>
            <w:r w:rsidR="001B4129" w:rsidRPr="006550EC">
              <w:rPr>
                <w:i/>
                <w:sz w:val="24"/>
                <w:szCs w:val="24"/>
                <w:lang w:val="en-US"/>
              </w:rPr>
              <w:t>s</w:t>
            </w:r>
            <w:r w:rsidRPr="00683016">
              <w:rPr>
                <w:sz w:val="24"/>
                <w:szCs w:val="24"/>
              </w:rPr>
              <w:t>)</w:t>
            </w:r>
          </w:p>
        </w:tc>
      </w:tr>
      <w:tr w:rsidR="00010C47" w14:paraId="56C19E75" w14:textId="77777777" w:rsidTr="00E2671A">
        <w:tc>
          <w:tcPr>
            <w:tcW w:w="4530" w:type="dxa"/>
          </w:tcPr>
          <w:p w14:paraId="3E8EBD42" w14:textId="5277434C" w:rsidR="00010C47" w:rsidRPr="00D2422D" w:rsidRDefault="00EE2888" w:rsidP="00010C47">
            <w:pPr>
              <w:spacing w:after="160" w:line="360" w:lineRule="auto"/>
              <w:jc w:val="both"/>
              <w:rPr>
                <w:sz w:val="24"/>
                <w:szCs w:val="24"/>
              </w:rPr>
            </w:pPr>
            <w:r w:rsidRPr="00EE2888">
              <w:rPr>
                <w:sz w:val="24"/>
                <w:szCs w:val="24"/>
              </w:rPr>
              <w:t>Βιτρούβιος</w:t>
            </w:r>
          </w:p>
        </w:tc>
        <w:tc>
          <w:tcPr>
            <w:tcW w:w="4530" w:type="dxa"/>
          </w:tcPr>
          <w:p w14:paraId="04FF71E9" w14:textId="18D711C9" w:rsidR="00010C47" w:rsidRPr="00D2422D" w:rsidRDefault="001B3521" w:rsidP="00010C47">
            <w:pPr>
              <w:spacing w:after="160"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1B3521">
              <w:rPr>
                <w:sz w:val="24"/>
                <w:szCs w:val="24"/>
              </w:rPr>
              <w:t>Αινειάδα</w:t>
            </w:r>
            <w:bookmarkStart w:id="0" w:name="_GoBack"/>
            <w:bookmarkEnd w:id="0"/>
            <w:proofErr w:type="spellEnd"/>
          </w:p>
        </w:tc>
      </w:tr>
    </w:tbl>
    <w:p w14:paraId="5CE8CBCA" w14:textId="77777777" w:rsidR="00010C47" w:rsidRPr="00CD76EA" w:rsidRDefault="00010C47" w:rsidP="00010C47">
      <w:pPr>
        <w:spacing w:after="160" w:line="360" w:lineRule="auto"/>
        <w:jc w:val="right"/>
        <w:rPr>
          <w:rFonts w:ascii="Calibri" w:hAnsi="Calibri" w:cs="Calibri"/>
          <w:bCs/>
          <w:sz w:val="24"/>
          <w:szCs w:val="24"/>
        </w:rPr>
      </w:pPr>
      <w:r w:rsidRPr="00D2422D">
        <w:rPr>
          <w:rFonts w:ascii="Calibri" w:hAnsi="Calibri" w:cs="Calibri"/>
          <w:b/>
          <w:bCs/>
          <w:sz w:val="24"/>
          <w:szCs w:val="24"/>
        </w:rPr>
        <w:t>Μονάδες 10</w:t>
      </w:r>
    </w:p>
    <w:p w14:paraId="561FA85D" w14:textId="77777777" w:rsidR="009B77FE" w:rsidRDefault="009B77FE" w:rsidP="008028F4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5ABE8BF5" w14:textId="24A1FBB8" w:rsidR="00783FA1" w:rsidRDefault="008028F4" w:rsidP="008028F4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8028F4">
        <w:rPr>
          <w:rFonts w:ascii="Calibri" w:hAnsi="Calibri" w:cs="Calibri"/>
          <w:bCs/>
          <w:sz w:val="24"/>
          <w:szCs w:val="24"/>
        </w:rPr>
        <w:lastRenderedPageBreak/>
        <w:t xml:space="preserve">Β. 2. Να αντιστοιχίσετε τις λατινικές λέξεις της στήλης Α΄ με τις ετυμολογικά συγγενείς </w:t>
      </w:r>
      <w:r w:rsidR="008C00BE" w:rsidRPr="008C00BE">
        <w:rPr>
          <w:rFonts w:ascii="Calibri" w:hAnsi="Calibri" w:cs="Calibri"/>
          <w:bCs/>
          <w:sz w:val="24"/>
          <w:szCs w:val="24"/>
        </w:rPr>
        <w:t xml:space="preserve">λέξεις της νέας ελληνικής </w:t>
      </w:r>
      <w:r w:rsidRPr="008028F4">
        <w:rPr>
          <w:rFonts w:ascii="Calibri" w:hAnsi="Calibri" w:cs="Calibri"/>
          <w:bCs/>
          <w:sz w:val="24"/>
          <w:szCs w:val="24"/>
        </w:rPr>
        <w:t>της στήλης Β΄. Δύο λέξεις της στήλης Β΄ περισσεύουν.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814660" w:rsidRPr="00814660" w14:paraId="4C70408C" w14:textId="77777777" w:rsidTr="00E2671A">
        <w:tc>
          <w:tcPr>
            <w:tcW w:w="4530" w:type="dxa"/>
          </w:tcPr>
          <w:p w14:paraId="57DC6512" w14:textId="3C152090" w:rsidR="00814660" w:rsidRPr="00814660" w:rsidRDefault="00814660" w:rsidP="009A795D">
            <w:pPr>
              <w:spacing w:after="160" w:line="36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14660">
              <w:rPr>
                <w:rFonts w:ascii="Calibri" w:hAnsi="Calibri" w:cs="Calibri"/>
                <w:bCs/>
                <w:sz w:val="24"/>
                <w:szCs w:val="24"/>
              </w:rPr>
              <w:t>ΣΤΗΛΗ Α΄</w:t>
            </w:r>
          </w:p>
        </w:tc>
        <w:tc>
          <w:tcPr>
            <w:tcW w:w="4530" w:type="dxa"/>
          </w:tcPr>
          <w:p w14:paraId="3D1E3F54" w14:textId="77777777" w:rsidR="00814660" w:rsidRPr="00814660" w:rsidRDefault="00814660" w:rsidP="009A795D">
            <w:pPr>
              <w:spacing w:after="160" w:line="360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814660">
              <w:rPr>
                <w:rFonts w:ascii="Calibri" w:hAnsi="Calibri" w:cs="Calibri"/>
                <w:bCs/>
                <w:sz w:val="24"/>
                <w:szCs w:val="24"/>
              </w:rPr>
              <w:t>ΣΤΗΛΗ Β΄</w:t>
            </w:r>
          </w:p>
        </w:tc>
      </w:tr>
      <w:tr w:rsidR="00814660" w:rsidRPr="00814660" w14:paraId="51AC517B" w14:textId="77777777" w:rsidTr="00E2671A">
        <w:tc>
          <w:tcPr>
            <w:tcW w:w="4530" w:type="dxa"/>
          </w:tcPr>
          <w:p w14:paraId="09691C32" w14:textId="6473D513" w:rsidR="00814660" w:rsidRPr="00814660" w:rsidRDefault="00207391" w:rsidP="00814660">
            <w:pPr>
              <w:spacing w:after="160" w:line="360" w:lineRule="auto"/>
              <w:jc w:val="both"/>
              <w:rPr>
                <w:rFonts w:ascii="Calibri" w:hAnsi="Calibri" w:cs="Calibri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  <w:lang w:val="en-US"/>
              </w:rPr>
              <w:t>domi</w:t>
            </w:r>
            <w:proofErr w:type="spellEnd"/>
          </w:p>
        </w:tc>
        <w:tc>
          <w:tcPr>
            <w:tcW w:w="4530" w:type="dxa"/>
          </w:tcPr>
          <w:p w14:paraId="206B5BC5" w14:textId="617C8727" w:rsidR="00814660" w:rsidRPr="00814660" w:rsidRDefault="00207391" w:rsidP="00814660">
            <w:pPr>
              <w:spacing w:after="160" w:line="360" w:lineRule="auto"/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μπελάς</w:t>
            </w:r>
          </w:p>
        </w:tc>
      </w:tr>
      <w:tr w:rsidR="00814660" w:rsidRPr="00814660" w14:paraId="0B73B55E" w14:textId="77777777" w:rsidTr="00E2671A">
        <w:tc>
          <w:tcPr>
            <w:tcW w:w="4530" w:type="dxa"/>
          </w:tcPr>
          <w:p w14:paraId="5ABECF5F" w14:textId="370FF5E1" w:rsidR="00814660" w:rsidRPr="00814660" w:rsidRDefault="00207391" w:rsidP="00814660">
            <w:pPr>
              <w:spacing w:after="160" w:line="360" w:lineRule="auto"/>
              <w:jc w:val="both"/>
              <w:rPr>
                <w:rFonts w:ascii="Calibri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bCs/>
                <w:sz w:val="24"/>
                <w:szCs w:val="24"/>
                <w:lang w:val="en-US"/>
              </w:rPr>
              <w:t>bello</w:t>
            </w:r>
          </w:p>
        </w:tc>
        <w:tc>
          <w:tcPr>
            <w:tcW w:w="4530" w:type="dxa"/>
          </w:tcPr>
          <w:p w14:paraId="65265ABB" w14:textId="0ADF28A3" w:rsidR="00814660" w:rsidRPr="00207391" w:rsidRDefault="00207391" w:rsidP="00814660">
            <w:pPr>
              <w:spacing w:after="160" w:line="360" w:lineRule="auto"/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εμπειρία</w:t>
            </w:r>
          </w:p>
        </w:tc>
      </w:tr>
      <w:tr w:rsidR="00814660" w:rsidRPr="00814660" w14:paraId="661C94C8" w14:textId="77777777" w:rsidTr="00E2671A">
        <w:tc>
          <w:tcPr>
            <w:tcW w:w="4530" w:type="dxa"/>
          </w:tcPr>
          <w:p w14:paraId="71018D2B" w14:textId="5194790B" w:rsidR="00814660" w:rsidRPr="00814660" w:rsidRDefault="00207391" w:rsidP="00814660">
            <w:pPr>
              <w:spacing w:after="160" w:line="360" w:lineRule="auto"/>
              <w:jc w:val="both"/>
              <w:rPr>
                <w:rFonts w:ascii="Calibri" w:hAnsi="Calibri" w:cs="Calibri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  <w:lang w:val="en-US"/>
              </w:rPr>
              <w:t>pericula</w:t>
            </w:r>
            <w:proofErr w:type="spellEnd"/>
          </w:p>
        </w:tc>
        <w:tc>
          <w:tcPr>
            <w:tcW w:w="4530" w:type="dxa"/>
          </w:tcPr>
          <w:p w14:paraId="6391A966" w14:textId="4FD4D786" w:rsidR="00814660" w:rsidRPr="00814660" w:rsidRDefault="005C17C8" w:rsidP="00814660">
            <w:pPr>
              <w:spacing w:after="160" w:line="360" w:lineRule="auto"/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φάτσα</w:t>
            </w:r>
          </w:p>
        </w:tc>
      </w:tr>
      <w:tr w:rsidR="00814660" w:rsidRPr="00814660" w14:paraId="13EBAE07" w14:textId="77777777" w:rsidTr="00E2671A">
        <w:tc>
          <w:tcPr>
            <w:tcW w:w="4530" w:type="dxa"/>
          </w:tcPr>
          <w:p w14:paraId="7184979E" w14:textId="2020730C" w:rsidR="00814660" w:rsidRPr="00814660" w:rsidRDefault="00310EFF" w:rsidP="00814660">
            <w:pPr>
              <w:spacing w:after="160" w:line="360" w:lineRule="auto"/>
              <w:jc w:val="both"/>
              <w:rPr>
                <w:rFonts w:ascii="Calibri" w:hAnsi="Calibri" w:cs="Calibri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  <w:lang w:val="en-US"/>
              </w:rPr>
              <w:t>magnitudinis</w:t>
            </w:r>
            <w:proofErr w:type="spellEnd"/>
          </w:p>
        </w:tc>
        <w:tc>
          <w:tcPr>
            <w:tcW w:w="4530" w:type="dxa"/>
          </w:tcPr>
          <w:p w14:paraId="06B975DF" w14:textId="164D85BA" w:rsidR="00814660" w:rsidRPr="00207391" w:rsidRDefault="00207391" w:rsidP="00814660">
            <w:pPr>
              <w:spacing w:after="160" w:line="360" w:lineRule="auto"/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δωμάτιο</w:t>
            </w:r>
          </w:p>
        </w:tc>
      </w:tr>
      <w:tr w:rsidR="00814660" w:rsidRPr="00814660" w14:paraId="1E3CC861" w14:textId="77777777" w:rsidTr="00E2671A">
        <w:tc>
          <w:tcPr>
            <w:tcW w:w="4530" w:type="dxa"/>
          </w:tcPr>
          <w:p w14:paraId="537FF6FE" w14:textId="1BC16F89" w:rsidR="00814660" w:rsidRPr="00814660" w:rsidRDefault="005C17C8" w:rsidP="00814660">
            <w:pPr>
              <w:spacing w:after="160" w:line="360" w:lineRule="auto"/>
              <w:jc w:val="both"/>
              <w:rPr>
                <w:rFonts w:ascii="Calibri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bCs/>
                <w:sz w:val="24"/>
                <w:szCs w:val="24"/>
                <w:lang w:val="en-US"/>
              </w:rPr>
              <w:t>facie</w:t>
            </w:r>
          </w:p>
        </w:tc>
        <w:tc>
          <w:tcPr>
            <w:tcW w:w="4530" w:type="dxa"/>
          </w:tcPr>
          <w:p w14:paraId="6F334DCE" w14:textId="4D2F539C" w:rsidR="00814660" w:rsidRPr="00814660" w:rsidRDefault="00DB31E5" w:rsidP="00814660">
            <w:pPr>
              <w:spacing w:after="160" w:line="360" w:lineRule="auto"/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επιδείνωση</w:t>
            </w:r>
          </w:p>
        </w:tc>
      </w:tr>
      <w:tr w:rsidR="00814660" w:rsidRPr="00814660" w14:paraId="5918DB51" w14:textId="77777777" w:rsidTr="00E2671A">
        <w:trPr>
          <w:gridBefore w:val="1"/>
          <w:wBefore w:w="4530" w:type="dxa"/>
        </w:trPr>
        <w:tc>
          <w:tcPr>
            <w:tcW w:w="4530" w:type="dxa"/>
          </w:tcPr>
          <w:p w14:paraId="1CE0047C" w14:textId="1227EBDB" w:rsidR="00814660" w:rsidRPr="00310EFF" w:rsidRDefault="00310EFF" w:rsidP="00814660">
            <w:pPr>
              <w:spacing w:after="160" w:line="360" w:lineRule="auto"/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μεγαλοπρέπεια</w:t>
            </w:r>
          </w:p>
        </w:tc>
      </w:tr>
      <w:tr w:rsidR="00814660" w:rsidRPr="00814660" w14:paraId="5E758125" w14:textId="77777777" w:rsidTr="00E2671A">
        <w:trPr>
          <w:gridBefore w:val="1"/>
          <w:wBefore w:w="4530" w:type="dxa"/>
        </w:trPr>
        <w:tc>
          <w:tcPr>
            <w:tcW w:w="4530" w:type="dxa"/>
          </w:tcPr>
          <w:p w14:paraId="29A29D33" w14:textId="6C63F3FF" w:rsidR="00814660" w:rsidRPr="00814660" w:rsidRDefault="00207391" w:rsidP="00814660">
            <w:pPr>
              <w:spacing w:after="160" w:line="360" w:lineRule="auto"/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ρέμπελος</w:t>
            </w:r>
          </w:p>
        </w:tc>
      </w:tr>
    </w:tbl>
    <w:p w14:paraId="5CE85D8E" w14:textId="77777777" w:rsidR="00814660" w:rsidRDefault="00814660" w:rsidP="00814660">
      <w:pPr>
        <w:spacing w:after="160" w:line="360" w:lineRule="auto"/>
        <w:jc w:val="right"/>
        <w:rPr>
          <w:rFonts w:ascii="Calibri" w:hAnsi="Calibri" w:cs="Calibri"/>
          <w:b/>
          <w:bCs/>
          <w:sz w:val="24"/>
          <w:szCs w:val="24"/>
        </w:rPr>
      </w:pPr>
      <w:r w:rsidRPr="00814660">
        <w:rPr>
          <w:rFonts w:ascii="Calibri" w:hAnsi="Calibri" w:cs="Calibri"/>
          <w:b/>
          <w:bCs/>
          <w:sz w:val="24"/>
          <w:szCs w:val="24"/>
        </w:rPr>
        <w:t>Μονάδες 10</w:t>
      </w:r>
    </w:p>
    <w:p w14:paraId="13D4F657" w14:textId="11A8A9B6" w:rsidR="007D4EEE" w:rsidRDefault="007D4EEE" w:rsidP="00626135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Β. 3. </w:t>
      </w:r>
      <w:r w:rsidRPr="007D4EEE">
        <w:rPr>
          <w:rFonts w:ascii="Calibri" w:hAnsi="Calibri" w:cs="Calibri"/>
          <w:bCs/>
          <w:sz w:val="24"/>
          <w:szCs w:val="24"/>
        </w:rPr>
        <w:t>Να συμπληρώσετε τα κενά των επόμενων φράσεω</w:t>
      </w:r>
      <w:r>
        <w:rPr>
          <w:rFonts w:ascii="Calibri" w:hAnsi="Calibri" w:cs="Calibri"/>
          <w:bCs/>
          <w:sz w:val="24"/>
          <w:szCs w:val="24"/>
        </w:rPr>
        <w:t xml:space="preserve">ν με τη σημασιολογικά κατάλληλη </w:t>
      </w:r>
      <w:r w:rsidRPr="007D4EEE">
        <w:rPr>
          <w:rFonts w:ascii="Calibri" w:hAnsi="Calibri" w:cs="Calibri"/>
          <w:bCs/>
          <w:sz w:val="24"/>
          <w:szCs w:val="24"/>
        </w:rPr>
        <w:t>από τις λατινικές εκφράσεις που ακολουθούν (δύο από τις οποίες περισσεύουν)</w:t>
      </w:r>
      <w:r w:rsidR="00F648CE">
        <w:rPr>
          <w:rFonts w:ascii="Calibri" w:hAnsi="Calibri" w:cs="Calibri"/>
          <w:bCs/>
          <w:sz w:val="24"/>
          <w:szCs w:val="24"/>
        </w:rPr>
        <w:t xml:space="preserve">: </w:t>
      </w:r>
      <w:proofErr w:type="spellStart"/>
      <w:r w:rsidR="00F648CE" w:rsidRPr="00F648CE">
        <w:rPr>
          <w:rFonts w:ascii="Calibri" w:hAnsi="Calibri" w:cs="Calibri"/>
          <w:bCs/>
          <w:sz w:val="24"/>
          <w:szCs w:val="24"/>
        </w:rPr>
        <w:t>casus</w:t>
      </w:r>
      <w:proofErr w:type="spellEnd"/>
      <w:r w:rsidR="00F648CE" w:rsidRPr="00F648CE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F648CE" w:rsidRPr="00F648CE">
        <w:rPr>
          <w:rFonts w:ascii="Calibri" w:hAnsi="Calibri" w:cs="Calibri"/>
          <w:bCs/>
          <w:sz w:val="24"/>
          <w:szCs w:val="24"/>
        </w:rPr>
        <w:t>belli</w:t>
      </w:r>
      <w:proofErr w:type="spellEnd"/>
      <w:r w:rsidR="00F648CE">
        <w:rPr>
          <w:rFonts w:ascii="Calibri" w:hAnsi="Calibri" w:cs="Calibri"/>
          <w:bCs/>
          <w:sz w:val="24"/>
          <w:szCs w:val="24"/>
        </w:rPr>
        <w:t xml:space="preserve">, </w:t>
      </w:r>
      <w:proofErr w:type="spellStart"/>
      <w:r w:rsidR="00F648CE" w:rsidRPr="00F648CE">
        <w:rPr>
          <w:rFonts w:ascii="Calibri" w:hAnsi="Calibri" w:cs="Calibri"/>
          <w:bCs/>
          <w:sz w:val="24"/>
          <w:szCs w:val="24"/>
        </w:rPr>
        <w:t>Curriculum</w:t>
      </w:r>
      <w:proofErr w:type="spellEnd"/>
      <w:r w:rsidR="00F648CE" w:rsidRPr="00F648CE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F648CE" w:rsidRPr="00F648CE">
        <w:rPr>
          <w:rFonts w:ascii="Calibri" w:hAnsi="Calibri" w:cs="Calibri"/>
          <w:bCs/>
          <w:sz w:val="24"/>
          <w:szCs w:val="24"/>
        </w:rPr>
        <w:t>Vitae</w:t>
      </w:r>
      <w:proofErr w:type="spellEnd"/>
      <w:r w:rsidR="00F648CE">
        <w:rPr>
          <w:rFonts w:ascii="Calibri" w:hAnsi="Calibri" w:cs="Calibri"/>
          <w:bCs/>
          <w:sz w:val="24"/>
          <w:szCs w:val="24"/>
        </w:rPr>
        <w:t xml:space="preserve">, </w:t>
      </w:r>
      <w:proofErr w:type="spellStart"/>
      <w:r w:rsidR="00F648CE" w:rsidRPr="00F648CE">
        <w:rPr>
          <w:rFonts w:ascii="Calibri" w:hAnsi="Calibri" w:cs="Calibri"/>
          <w:bCs/>
          <w:sz w:val="24"/>
          <w:szCs w:val="24"/>
        </w:rPr>
        <w:t>alter</w:t>
      </w:r>
      <w:proofErr w:type="spellEnd"/>
      <w:r w:rsidR="00F648CE" w:rsidRPr="00F648CE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F648CE" w:rsidRPr="00F648CE">
        <w:rPr>
          <w:rFonts w:ascii="Calibri" w:hAnsi="Calibri" w:cs="Calibri"/>
          <w:bCs/>
          <w:sz w:val="24"/>
          <w:szCs w:val="24"/>
        </w:rPr>
        <w:t>ego</w:t>
      </w:r>
      <w:proofErr w:type="spellEnd"/>
      <w:r w:rsidR="00F648CE">
        <w:rPr>
          <w:rFonts w:ascii="Calibri" w:hAnsi="Calibri" w:cs="Calibri"/>
          <w:bCs/>
          <w:sz w:val="24"/>
          <w:szCs w:val="24"/>
        </w:rPr>
        <w:t xml:space="preserve">, </w:t>
      </w:r>
      <w:proofErr w:type="spellStart"/>
      <w:r w:rsidR="00F648CE" w:rsidRPr="00F648CE">
        <w:rPr>
          <w:rFonts w:ascii="Calibri" w:hAnsi="Calibri" w:cs="Calibri"/>
          <w:bCs/>
          <w:sz w:val="24"/>
          <w:szCs w:val="24"/>
        </w:rPr>
        <w:t>scripta</w:t>
      </w:r>
      <w:proofErr w:type="spellEnd"/>
      <w:r w:rsidR="00F648CE" w:rsidRPr="00F648CE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F648CE" w:rsidRPr="00F648CE">
        <w:rPr>
          <w:rFonts w:ascii="Calibri" w:hAnsi="Calibri" w:cs="Calibri"/>
          <w:bCs/>
          <w:sz w:val="24"/>
          <w:szCs w:val="24"/>
        </w:rPr>
        <w:t>manent</w:t>
      </w:r>
      <w:proofErr w:type="spellEnd"/>
      <w:r w:rsidR="00F648CE">
        <w:rPr>
          <w:rFonts w:ascii="Calibri" w:hAnsi="Calibri" w:cs="Calibri"/>
          <w:bCs/>
          <w:sz w:val="24"/>
          <w:szCs w:val="24"/>
        </w:rPr>
        <w:t xml:space="preserve">, </w:t>
      </w:r>
      <w:proofErr w:type="spellStart"/>
      <w:r w:rsidR="00F648CE">
        <w:rPr>
          <w:rFonts w:ascii="Calibri" w:hAnsi="Calibri" w:cs="Calibri"/>
          <w:bCs/>
          <w:sz w:val="24"/>
          <w:szCs w:val="24"/>
        </w:rPr>
        <w:t>modus</w:t>
      </w:r>
      <w:proofErr w:type="spellEnd"/>
      <w:r w:rsidR="00F648CE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F648CE" w:rsidRPr="00F648CE">
        <w:rPr>
          <w:rFonts w:ascii="Calibri" w:hAnsi="Calibri" w:cs="Calibri"/>
          <w:bCs/>
          <w:sz w:val="24"/>
          <w:szCs w:val="24"/>
        </w:rPr>
        <w:t>vivendi</w:t>
      </w:r>
      <w:proofErr w:type="spellEnd"/>
      <w:r w:rsidR="00F648CE">
        <w:rPr>
          <w:rFonts w:ascii="Calibri" w:hAnsi="Calibri" w:cs="Calibri"/>
          <w:bCs/>
          <w:sz w:val="24"/>
          <w:szCs w:val="24"/>
        </w:rPr>
        <w:t xml:space="preserve">, </w:t>
      </w:r>
      <w:r w:rsidR="00626135">
        <w:rPr>
          <w:rFonts w:ascii="Calibri" w:hAnsi="Calibri" w:cs="Calibri"/>
          <w:bCs/>
          <w:sz w:val="24"/>
          <w:szCs w:val="24"/>
          <w:lang w:val="en-US"/>
        </w:rPr>
        <w:t>a</w:t>
      </w:r>
      <w:r w:rsidR="00626135" w:rsidRPr="00626135">
        <w:rPr>
          <w:rFonts w:ascii="Calibri" w:hAnsi="Calibri" w:cs="Calibri"/>
          <w:bCs/>
          <w:sz w:val="24"/>
          <w:szCs w:val="24"/>
        </w:rPr>
        <w:t xml:space="preserve"> </w:t>
      </w:r>
      <w:r w:rsidR="00626135">
        <w:rPr>
          <w:rFonts w:ascii="Calibri" w:hAnsi="Calibri" w:cs="Calibri"/>
          <w:bCs/>
          <w:sz w:val="24"/>
          <w:szCs w:val="24"/>
          <w:lang w:val="en-US"/>
        </w:rPr>
        <w:t>priori</w:t>
      </w:r>
      <w:r w:rsidR="00626135" w:rsidRPr="00626135">
        <w:rPr>
          <w:rFonts w:ascii="Calibri" w:hAnsi="Calibri" w:cs="Calibri"/>
          <w:bCs/>
          <w:sz w:val="24"/>
          <w:szCs w:val="24"/>
        </w:rPr>
        <w:t xml:space="preserve">, </w:t>
      </w:r>
      <w:proofErr w:type="spellStart"/>
      <w:r w:rsidR="00F648CE" w:rsidRPr="00F648CE">
        <w:rPr>
          <w:rFonts w:ascii="Calibri" w:hAnsi="Calibri" w:cs="Calibri"/>
          <w:bCs/>
          <w:sz w:val="24"/>
          <w:szCs w:val="24"/>
        </w:rPr>
        <w:t>primus</w:t>
      </w:r>
      <w:proofErr w:type="spellEnd"/>
      <w:r w:rsidR="00F648CE" w:rsidRPr="00F648CE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F648CE" w:rsidRPr="00F648CE">
        <w:rPr>
          <w:rFonts w:ascii="Calibri" w:hAnsi="Calibri" w:cs="Calibri"/>
          <w:bCs/>
          <w:sz w:val="24"/>
          <w:szCs w:val="24"/>
        </w:rPr>
        <w:t>inter</w:t>
      </w:r>
      <w:proofErr w:type="spellEnd"/>
      <w:r w:rsidR="00F648CE" w:rsidRPr="00F648CE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F648CE" w:rsidRPr="00F648CE">
        <w:rPr>
          <w:rFonts w:ascii="Calibri" w:hAnsi="Calibri" w:cs="Calibri"/>
          <w:bCs/>
          <w:sz w:val="24"/>
          <w:szCs w:val="24"/>
        </w:rPr>
        <w:t>pares</w:t>
      </w:r>
      <w:proofErr w:type="spellEnd"/>
      <w:r w:rsidR="007E61BB">
        <w:rPr>
          <w:rFonts w:ascii="Calibri" w:hAnsi="Calibri" w:cs="Calibri"/>
          <w:bCs/>
          <w:sz w:val="24"/>
          <w:szCs w:val="24"/>
        </w:rPr>
        <w:t>.</w:t>
      </w:r>
      <w:r w:rsidR="00F648CE">
        <w:rPr>
          <w:rFonts w:ascii="Calibri" w:hAnsi="Calibri" w:cs="Calibri"/>
          <w:bCs/>
          <w:sz w:val="24"/>
          <w:szCs w:val="24"/>
        </w:rPr>
        <w:t xml:space="preserve"> </w:t>
      </w:r>
    </w:p>
    <w:p w14:paraId="0DE65580" w14:textId="3AA59DD0" w:rsidR="007D4EEE" w:rsidRDefault="007D4EEE" w:rsidP="00626135">
      <w:pPr>
        <w:pStyle w:val="a5"/>
        <w:numPr>
          <w:ilvl w:val="0"/>
          <w:numId w:val="10"/>
        </w:numPr>
        <w:spacing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7D4EEE">
        <w:rPr>
          <w:rFonts w:ascii="Calibri" w:hAnsi="Calibri" w:cs="Calibri"/>
          <w:bCs/>
          <w:sz w:val="24"/>
          <w:szCs w:val="24"/>
        </w:rPr>
        <w:t>Αυτοί οι δύο δεν είναι μόνο κολλητοί, Αλληλοσυμπληρώνονται. Ο ένας είναι το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626135">
        <w:rPr>
          <w:rFonts w:ascii="Calibri" w:hAnsi="Calibri" w:cs="Calibri"/>
          <w:bCs/>
          <w:sz w:val="24"/>
          <w:szCs w:val="24"/>
        </w:rPr>
        <w:t>…………………………… του άλλου.</w:t>
      </w:r>
    </w:p>
    <w:p w14:paraId="2E8D3C3A" w14:textId="7EA3FE83" w:rsidR="007D4EEE" w:rsidRDefault="007D4EEE" w:rsidP="00626135">
      <w:pPr>
        <w:pStyle w:val="a5"/>
        <w:numPr>
          <w:ilvl w:val="0"/>
          <w:numId w:val="10"/>
        </w:numPr>
        <w:spacing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7D4EEE">
        <w:rPr>
          <w:rFonts w:ascii="Calibri" w:hAnsi="Calibri" w:cs="Calibri"/>
          <w:bCs/>
          <w:sz w:val="24"/>
          <w:szCs w:val="24"/>
        </w:rPr>
        <w:t xml:space="preserve"> </w:t>
      </w:r>
      <w:r w:rsidR="00790B2A" w:rsidRPr="00790B2A">
        <w:rPr>
          <w:rFonts w:ascii="Calibri" w:hAnsi="Calibri" w:cs="Calibri"/>
          <w:bCs/>
          <w:sz w:val="24"/>
          <w:szCs w:val="24"/>
        </w:rPr>
        <w:t>Η επέκταση της αιγιαλίτιδας ζώνης στα 12 μίλια θεωρείται .................</w:t>
      </w:r>
      <w:r w:rsidR="00F648CE">
        <w:rPr>
          <w:rFonts w:ascii="Calibri" w:hAnsi="Calibri" w:cs="Calibri"/>
          <w:bCs/>
          <w:sz w:val="24"/>
          <w:szCs w:val="24"/>
        </w:rPr>
        <w:t>.........</w:t>
      </w:r>
      <w:r w:rsidR="00790B2A" w:rsidRPr="00790B2A">
        <w:rPr>
          <w:rFonts w:ascii="Calibri" w:hAnsi="Calibri" w:cs="Calibri"/>
          <w:bCs/>
          <w:sz w:val="24"/>
          <w:szCs w:val="24"/>
        </w:rPr>
        <w:t xml:space="preserve"> για την Τουρκία. </w:t>
      </w:r>
    </w:p>
    <w:p w14:paraId="3FC9005C" w14:textId="5BCEE05C" w:rsidR="00F648CE" w:rsidRDefault="00F648CE" w:rsidP="00626135">
      <w:pPr>
        <w:pStyle w:val="a5"/>
        <w:numPr>
          <w:ilvl w:val="0"/>
          <w:numId w:val="10"/>
        </w:numPr>
        <w:spacing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F648CE">
        <w:rPr>
          <w:rFonts w:ascii="Calibri" w:hAnsi="Calibri" w:cs="Calibri"/>
          <w:bCs/>
          <w:sz w:val="24"/>
          <w:szCs w:val="24"/>
        </w:rPr>
        <w:t>Αύριο έχω κανονίσει συνέντευξη για δουλειά. Ετοίμασα και το ...................</w:t>
      </w:r>
      <w:r>
        <w:rPr>
          <w:rFonts w:ascii="Calibri" w:hAnsi="Calibri" w:cs="Calibri"/>
          <w:bCs/>
          <w:sz w:val="24"/>
          <w:szCs w:val="24"/>
        </w:rPr>
        <w:t>..........</w:t>
      </w:r>
    </w:p>
    <w:p w14:paraId="548F3931" w14:textId="4C990725" w:rsidR="00F648CE" w:rsidRDefault="00F648CE" w:rsidP="00626135">
      <w:pPr>
        <w:pStyle w:val="a5"/>
        <w:numPr>
          <w:ilvl w:val="0"/>
          <w:numId w:val="10"/>
        </w:numPr>
        <w:spacing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F648CE">
        <w:rPr>
          <w:rFonts w:ascii="Calibri" w:hAnsi="Calibri" w:cs="Calibri"/>
          <w:bCs/>
          <w:sz w:val="24"/>
          <w:szCs w:val="24"/>
        </w:rPr>
        <w:t>Ο Αρχιεπίσκοπος δεν μπορεί να επιβάλλει την άποψή του στο μητροπολιτικό συμβούλιο χωρίς τη συμφωνία των μελών του</w:t>
      </w:r>
      <w:r w:rsidR="00C04DDC">
        <w:rPr>
          <w:rFonts w:ascii="Calibri" w:hAnsi="Calibri" w:cs="Calibri"/>
          <w:bCs/>
          <w:sz w:val="24"/>
          <w:szCs w:val="24"/>
        </w:rPr>
        <w:t>,</w:t>
      </w:r>
      <w:r w:rsidRPr="00F648CE">
        <w:rPr>
          <w:rFonts w:ascii="Calibri" w:hAnsi="Calibri" w:cs="Calibri"/>
          <w:bCs/>
          <w:sz w:val="24"/>
          <w:szCs w:val="24"/>
        </w:rPr>
        <w:t xml:space="preserve"> αφού είνα</w:t>
      </w:r>
      <w:r>
        <w:rPr>
          <w:rFonts w:ascii="Calibri" w:hAnsi="Calibri" w:cs="Calibri"/>
          <w:bCs/>
          <w:sz w:val="24"/>
          <w:szCs w:val="24"/>
        </w:rPr>
        <w:t>ι ……………………………………</w:t>
      </w:r>
    </w:p>
    <w:p w14:paraId="10D1BC00" w14:textId="28FAE805" w:rsidR="0079682F" w:rsidRDefault="00626135" w:rsidP="00626135">
      <w:pPr>
        <w:pStyle w:val="a5"/>
        <w:numPr>
          <w:ilvl w:val="0"/>
          <w:numId w:val="10"/>
        </w:numPr>
        <w:spacing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626135">
        <w:rPr>
          <w:rFonts w:ascii="Calibri" w:hAnsi="Calibri" w:cs="Calibri"/>
          <w:bCs/>
          <w:sz w:val="24"/>
          <w:szCs w:val="24"/>
        </w:rPr>
        <w:t>Η ...........</w:t>
      </w:r>
      <w:r>
        <w:rPr>
          <w:rFonts w:ascii="Calibri" w:hAnsi="Calibri" w:cs="Calibri"/>
          <w:bCs/>
          <w:sz w:val="24"/>
          <w:szCs w:val="24"/>
        </w:rPr>
        <w:t>...........</w:t>
      </w:r>
      <w:r w:rsidRPr="00626135">
        <w:rPr>
          <w:rFonts w:ascii="Calibri" w:hAnsi="Calibri" w:cs="Calibri"/>
          <w:bCs/>
          <w:sz w:val="24"/>
          <w:szCs w:val="24"/>
        </w:rPr>
        <w:t xml:space="preserve"> ιεράρχηση των αναγκών από την πολιτική προστασία μπορεί να προλάβει καταστάσεις κρίσεων.</w:t>
      </w:r>
    </w:p>
    <w:p w14:paraId="725A5070" w14:textId="33E3F8EC" w:rsidR="00626135" w:rsidRPr="00626135" w:rsidRDefault="00626135" w:rsidP="00626135">
      <w:pPr>
        <w:spacing w:after="160" w:line="360" w:lineRule="auto"/>
        <w:jc w:val="right"/>
        <w:rPr>
          <w:rFonts w:ascii="Calibri" w:hAnsi="Calibri" w:cs="Calibri"/>
          <w:bCs/>
          <w:sz w:val="24"/>
          <w:szCs w:val="24"/>
        </w:rPr>
      </w:pPr>
      <w:r w:rsidRPr="00626135">
        <w:rPr>
          <w:rFonts w:ascii="Calibri" w:hAnsi="Calibri" w:cs="Calibri"/>
          <w:b/>
          <w:bCs/>
          <w:sz w:val="24"/>
          <w:szCs w:val="24"/>
        </w:rPr>
        <w:t>Μονάδες 10</w:t>
      </w:r>
    </w:p>
    <w:p w14:paraId="42EBC9AE" w14:textId="1969E97D" w:rsidR="00D71866" w:rsidRDefault="00D71866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Β. </w:t>
      </w:r>
      <w:r w:rsidR="00572BFA">
        <w:rPr>
          <w:rFonts w:ascii="Calibri" w:hAnsi="Calibri" w:cs="Calibri"/>
          <w:bCs/>
          <w:sz w:val="24"/>
          <w:szCs w:val="24"/>
        </w:rPr>
        <w:t>4.</w:t>
      </w:r>
      <w:r w:rsidR="00190549">
        <w:rPr>
          <w:rFonts w:ascii="Calibri" w:hAnsi="Calibri" w:cs="Calibri"/>
          <w:bCs/>
          <w:sz w:val="24"/>
          <w:szCs w:val="24"/>
        </w:rPr>
        <w:t xml:space="preserve"> Να γράψετε τους τύπους που ζητούνται:</w:t>
      </w:r>
    </w:p>
    <w:p w14:paraId="2D03C8DA" w14:textId="7A9207CB" w:rsidR="00190549" w:rsidRPr="001525D5" w:rsidRDefault="007361EE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>
        <w:rPr>
          <w:rFonts w:ascii="Calibri" w:hAnsi="Calibri" w:cs="Calibri"/>
          <w:bCs/>
          <w:sz w:val="24"/>
          <w:szCs w:val="24"/>
          <w:lang w:val="en-US"/>
        </w:rPr>
        <w:t>s</w:t>
      </w:r>
      <w:r w:rsidR="00190549" w:rsidRPr="00190549">
        <w:rPr>
          <w:rFonts w:ascii="Calibri" w:hAnsi="Calibri" w:cs="Calibri"/>
          <w:bCs/>
          <w:sz w:val="24"/>
          <w:szCs w:val="24"/>
          <w:lang w:val="en-US"/>
        </w:rPr>
        <w:t>uppliciis</w:t>
      </w:r>
      <w:proofErr w:type="spellEnd"/>
      <w:r w:rsidRPr="001525D5">
        <w:rPr>
          <w:rFonts w:ascii="Calibri" w:hAnsi="Calibri" w:cs="Calibri"/>
          <w:bCs/>
          <w:sz w:val="24"/>
          <w:szCs w:val="24"/>
        </w:rPr>
        <w:t>:</w:t>
      </w:r>
      <w:r w:rsidR="00C04DDC">
        <w:rPr>
          <w:rFonts w:ascii="Calibri" w:hAnsi="Calibri" w:cs="Calibri"/>
          <w:bCs/>
          <w:sz w:val="24"/>
          <w:szCs w:val="24"/>
        </w:rPr>
        <w:t xml:space="preserve"> αιτιατική πληθυντι</w:t>
      </w:r>
      <w:r w:rsidR="001525D5">
        <w:rPr>
          <w:rFonts w:ascii="Calibri" w:hAnsi="Calibri" w:cs="Calibri"/>
          <w:bCs/>
          <w:sz w:val="24"/>
          <w:szCs w:val="24"/>
        </w:rPr>
        <w:t>κού</w:t>
      </w:r>
    </w:p>
    <w:p w14:paraId="0E74ECA6" w14:textId="440C7C74" w:rsidR="00190549" w:rsidRPr="001525D5" w:rsidRDefault="007361EE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  <w:lang w:val="en-US"/>
        </w:rPr>
        <w:lastRenderedPageBreak/>
        <w:t>de</w:t>
      </w:r>
      <w:r w:rsidRPr="001525D5">
        <w:rPr>
          <w:rFonts w:ascii="Calibri" w:hAnsi="Calibri" w:cs="Calibri"/>
          <w:bCs/>
          <w:sz w:val="24"/>
          <w:szCs w:val="24"/>
        </w:rPr>
        <w:t>ō</w:t>
      </w:r>
      <w:r>
        <w:rPr>
          <w:rFonts w:ascii="Calibri" w:hAnsi="Calibri" w:cs="Calibri"/>
          <w:bCs/>
          <w:sz w:val="24"/>
          <w:szCs w:val="24"/>
          <w:lang w:val="en-US"/>
        </w:rPr>
        <w:t>rum</w:t>
      </w:r>
      <w:r w:rsidRPr="001525D5">
        <w:rPr>
          <w:rFonts w:ascii="Calibri" w:hAnsi="Calibri" w:cs="Calibri"/>
          <w:bCs/>
          <w:sz w:val="24"/>
          <w:szCs w:val="24"/>
        </w:rPr>
        <w:t>:</w:t>
      </w:r>
      <w:r w:rsidR="001525D5">
        <w:rPr>
          <w:rFonts w:ascii="Calibri" w:hAnsi="Calibri" w:cs="Calibri"/>
          <w:bCs/>
          <w:sz w:val="24"/>
          <w:szCs w:val="24"/>
        </w:rPr>
        <w:t xml:space="preserve"> κλητική ενικού</w:t>
      </w:r>
    </w:p>
    <w:p w14:paraId="452F2154" w14:textId="76505C14" w:rsidR="007361EE" w:rsidRPr="001525D5" w:rsidRDefault="007361EE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7361EE">
        <w:rPr>
          <w:rFonts w:ascii="Calibri" w:hAnsi="Calibri" w:cs="Calibri"/>
          <w:bCs/>
          <w:sz w:val="24"/>
          <w:szCs w:val="24"/>
          <w:lang w:val="en-US"/>
        </w:rPr>
        <w:t>bello</w:t>
      </w:r>
      <w:r w:rsidRPr="001525D5">
        <w:rPr>
          <w:rFonts w:ascii="Calibri" w:hAnsi="Calibri" w:cs="Calibri"/>
          <w:bCs/>
          <w:sz w:val="24"/>
          <w:szCs w:val="24"/>
        </w:rPr>
        <w:t xml:space="preserve">: </w:t>
      </w:r>
      <w:r w:rsidR="001525D5">
        <w:rPr>
          <w:rFonts w:ascii="Calibri" w:hAnsi="Calibri" w:cs="Calibri"/>
          <w:bCs/>
          <w:sz w:val="24"/>
          <w:szCs w:val="24"/>
        </w:rPr>
        <w:t xml:space="preserve">αιτιατική </w:t>
      </w:r>
      <w:r w:rsidR="000B25B8">
        <w:rPr>
          <w:rFonts w:ascii="Calibri" w:hAnsi="Calibri" w:cs="Calibri"/>
          <w:bCs/>
          <w:sz w:val="24"/>
          <w:szCs w:val="24"/>
        </w:rPr>
        <w:t>εν</w:t>
      </w:r>
      <w:r w:rsidR="001525D5">
        <w:rPr>
          <w:rFonts w:ascii="Calibri" w:hAnsi="Calibri" w:cs="Calibri"/>
          <w:bCs/>
          <w:sz w:val="24"/>
          <w:szCs w:val="24"/>
        </w:rPr>
        <w:t>ικού</w:t>
      </w:r>
    </w:p>
    <w:p w14:paraId="76394F05" w14:textId="1DDD949A" w:rsidR="007361EE" w:rsidRPr="001525D5" w:rsidRDefault="007361EE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 w:rsidRPr="007361EE">
        <w:rPr>
          <w:rFonts w:ascii="Calibri" w:hAnsi="Calibri" w:cs="Calibri"/>
          <w:bCs/>
          <w:sz w:val="24"/>
          <w:szCs w:val="24"/>
          <w:lang w:val="en-US"/>
        </w:rPr>
        <w:t>pericula</w:t>
      </w:r>
      <w:proofErr w:type="spellEnd"/>
      <w:r w:rsidRPr="001525D5">
        <w:rPr>
          <w:rFonts w:ascii="Calibri" w:hAnsi="Calibri" w:cs="Calibri"/>
          <w:bCs/>
          <w:sz w:val="24"/>
          <w:szCs w:val="24"/>
        </w:rPr>
        <w:t xml:space="preserve">: </w:t>
      </w:r>
      <w:r w:rsidR="001525D5">
        <w:rPr>
          <w:rFonts w:ascii="Calibri" w:hAnsi="Calibri" w:cs="Calibri"/>
          <w:bCs/>
          <w:sz w:val="24"/>
          <w:szCs w:val="24"/>
        </w:rPr>
        <w:t>ονομαστική πληθυντικού</w:t>
      </w:r>
    </w:p>
    <w:p w14:paraId="11C5A92D" w14:textId="4A985EDE" w:rsidR="007361EE" w:rsidRPr="001525D5" w:rsidRDefault="007361EE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 w:rsidRPr="007361EE">
        <w:rPr>
          <w:rFonts w:ascii="Calibri" w:hAnsi="Calibri" w:cs="Calibri"/>
          <w:bCs/>
          <w:sz w:val="24"/>
          <w:szCs w:val="24"/>
          <w:lang w:val="en-US"/>
        </w:rPr>
        <w:t>audaci</w:t>
      </w:r>
      <w:proofErr w:type="spellEnd"/>
      <w:r w:rsidRPr="001525D5">
        <w:rPr>
          <w:rFonts w:ascii="Calibri" w:hAnsi="Calibri" w:cs="Calibri"/>
          <w:bCs/>
          <w:sz w:val="24"/>
          <w:szCs w:val="24"/>
        </w:rPr>
        <w:t xml:space="preserve">ā: </w:t>
      </w:r>
      <w:r w:rsidR="001525D5">
        <w:rPr>
          <w:rFonts w:ascii="Calibri" w:hAnsi="Calibri" w:cs="Calibri"/>
          <w:bCs/>
          <w:sz w:val="24"/>
          <w:szCs w:val="24"/>
        </w:rPr>
        <w:t>κλητική πληθυντικού</w:t>
      </w:r>
    </w:p>
    <w:p w14:paraId="3C53C1A8" w14:textId="508005E9" w:rsidR="007361EE" w:rsidRDefault="007361EE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 w:rsidRPr="007361EE">
        <w:rPr>
          <w:rFonts w:ascii="Calibri" w:hAnsi="Calibri" w:cs="Calibri"/>
          <w:bCs/>
          <w:sz w:val="24"/>
          <w:szCs w:val="24"/>
          <w:lang w:val="en-US"/>
        </w:rPr>
        <w:t>beneficiis</w:t>
      </w:r>
      <w:proofErr w:type="spellEnd"/>
      <w:r>
        <w:rPr>
          <w:rFonts w:ascii="Calibri" w:hAnsi="Calibri" w:cs="Calibri"/>
          <w:bCs/>
          <w:sz w:val="24"/>
          <w:szCs w:val="24"/>
        </w:rPr>
        <w:t>:</w:t>
      </w:r>
      <w:r w:rsidRPr="001525D5">
        <w:rPr>
          <w:rFonts w:ascii="Calibri" w:hAnsi="Calibri" w:cs="Calibri"/>
          <w:bCs/>
          <w:sz w:val="24"/>
          <w:szCs w:val="24"/>
        </w:rPr>
        <w:t xml:space="preserve"> </w:t>
      </w:r>
      <w:r w:rsidR="001525D5">
        <w:rPr>
          <w:rFonts w:ascii="Calibri" w:hAnsi="Calibri" w:cs="Calibri"/>
          <w:bCs/>
          <w:sz w:val="24"/>
          <w:szCs w:val="24"/>
        </w:rPr>
        <w:t>ονομαστική ενικού</w:t>
      </w:r>
    </w:p>
    <w:p w14:paraId="05D40B96" w14:textId="39E622E9" w:rsidR="000F5DA0" w:rsidRDefault="000F5DA0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  <w:lang w:val="en-US"/>
        </w:rPr>
        <w:t>corpus</w:t>
      </w:r>
      <w:r>
        <w:rPr>
          <w:rFonts w:ascii="Calibri" w:hAnsi="Calibri" w:cs="Calibri"/>
          <w:bCs/>
          <w:sz w:val="24"/>
          <w:szCs w:val="24"/>
        </w:rPr>
        <w:t>: δοτική πληθυντικού</w:t>
      </w:r>
    </w:p>
    <w:p w14:paraId="31B230D0" w14:textId="77777777" w:rsidR="00F93080" w:rsidRDefault="00F93080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  <w:lang w:val="en-US"/>
        </w:rPr>
        <w:t>species</w:t>
      </w:r>
      <w:r w:rsidRPr="00F93080">
        <w:rPr>
          <w:rFonts w:ascii="Calibri" w:hAnsi="Calibri" w:cs="Calibri"/>
          <w:bCs/>
          <w:sz w:val="24"/>
          <w:szCs w:val="24"/>
        </w:rPr>
        <w:t xml:space="preserve">: </w:t>
      </w:r>
      <w:r>
        <w:rPr>
          <w:rFonts w:ascii="Calibri" w:hAnsi="Calibri" w:cs="Calibri"/>
          <w:bCs/>
          <w:sz w:val="24"/>
          <w:szCs w:val="24"/>
        </w:rPr>
        <w:t>η</w:t>
      </w:r>
      <w:r w:rsidRPr="00F93080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>ίδια</w:t>
      </w:r>
      <w:r w:rsidRPr="00F93080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>πτώση</w:t>
      </w:r>
      <w:r w:rsidRPr="00F93080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>στον</w:t>
      </w:r>
      <w:r w:rsidRPr="00F93080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>άλλον</w:t>
      </w:r>
      <w:r w:rsidRPr="00F93080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>αριθμό</w:t>
      </w:r>
    </w:p>
    <w:p w14:paraId="65FEB8C7" w14:textId="284A3A6D" w:rsidR="00F93080" w:rsidRPr="00F93080" w:rsidRDefault="00F93080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F93080">
        <w:rPr>
          <w:rFonts w:ascii="Calibri" w:hAnsi="Calibri" w:cs="Calibri"/>
          <w:bCs/>
          <w:sz w:val="24"/>
          <w:szCs w:val="24"/>
          <w:lang w:val="en-US"/>
        </w:rPr>
        <w:t>hominem</w:t>
      </w:r>
      <w:r>
        <w:rPr>
          <w:rFonts w:ascii="Calibri" w:hAnsi="Calibri" w:cs="Calibri"/>
          <w:bCs/>
          <w:sz w:val="24"/>
          <w:szCs w:val="24"/>
        </w:rPr>
        <w:t>: ονομαστική πληθυντικού</w:t>
      </w:r>
      <w:r w:rsidRPr="00F93080">
        <w:rPr>
          <w:rFonts w:ascii="Calibri" w:hAnsi="Calibri" w:cs="Calibri"/>
          <w:bCs/>
          <w:sz w:val="24"/>
          <w:szCs w:val="24"/>
        </w:rPr>
        <w:t xml:space="preserve"> </w:t>
      </w:r>
    </w:p>
    <w:p w14:paraId="42B03A52" w14:textId="7350C95C" w:rsidR="00F93080" w:rsidRPr="00F93080" w:rsidRDefault="00F93080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 w:rsidRPr="00F93080">
        <w:rPr>
          <w:rFonts w:ascii="Calibri" w:hAnsi="Calibri" w:cs="Calibri"/>
          <w:bCs/>
          <w:sz w:val="24"/>
          <w:szCs w:val="24"/>
          <w:lang w:val="en-US"/>
        </w:rPr>
        <w:t>ingentis</w:t>
      </w:r>
      <w:proofErr w:type="spellEnd"/>
      <w:r>
        <w:rPr>
          <w:rFonts w:ascii="Calibri" w:hAnsi="Calibri" w:cs="Calibri"/>
          <w:bCs/>
          <w:sz w:val="24"/>
          <w:szCs w:val="24"/>
        </w:rPr>
        <w:t>: αφαιρετική ενικού</w:t>
      </w:r>
      <w:r w:rsidRPr="00F93080">
        <w:rPr>
          <w:rFonts w:ascii="Calibri" w:hAnsi="Calibri" w:cs="Calibri"/>
          <w:bCs/>
          <w:sz w:val="24"/>
          <w:szCs w:val="24"/>
        </w:rPr>
        <w:t xml:space="preserve"> </w:t>
      </w:r>
    </w:p>
    <w:p w14:paraId="59E49C75" w14:textId="6B4712DE" w:rsidR="00F93080" w:rsidRDefault="00F93080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 w:rsidRPr="00F93080">
        <w:rPr>
          <w:rFonts w:ascii="Calibri" w:hAnsi="Calibri" w:cs="Calibri"/>
          <w:bCs/>
          <w:sz w:val="24"/>
          <w:szCs w:val="24"/>
          <w:lang w:val="en-US"/>
        </w:rPr>
        <w:t>effigi</w:t>
      </w:r>
      <w:proofErr w:type="spellEnd"/>
      <w:r w:rsidRPr="00F93080">
        <w:rPr>
          <w:rFonts w:ascii="Calibri" w:hAnsi="Calibri" w:cs="Calibri"/>
          <w:bCs/>
          <w:sz w:val="24"/>
          <w:szCs w:val="24"/>
        </w:rPr>
        <w:t>ē</w:t>
      </w:r>
      <w:proofErr w:type="spellStart"/>
      <w:r w:rsidRPr="00F93080">
        <w:rPr>
          <w:rFonts w:ascii="Calibri" w:hAnsi="Calibri" w:cs="Calibri"/>
          <w:bCs/>
          <w:sz w:val="24"/>
          <w:szCs w:val="24"/>
          <w:lang w:val="en-US"/>
        </w:rPr>
        <w:t>i</w:t>
      </w:r>
      <w:proofErr w:type="spellEnd"/>
      <w:r>
        <w:rPr>
          <w:rFonts w:ascii="Calibri" w:hAnsi="Calibri" w:cs="Calibri"/>
          <w:bCs/>
          <w:sz w:val="24"/>
          <w:szCs w:val="24"/>
        </w:rPr>
        <w:t xml:space="preserve">: </w:t>
      </w:r>
      <w:r w:rsidR="00B750B1">
        <w:rPr>
          <w:rFonts w:ascii="Calibri" w:hAnsi="Calibri" w:cs="Calibri"/>
          <w:bCs/>
          <w:sz w:val="24"/>
          <w:szCs w:val="24"/>
        </w:rPr>
        <w:t>αιτιατική πληθυντικού</w:t>
      </w:r>
    </w:p>
    <w:p w14:paraId="32F5B049" w14:textId="7AF16264" w:rsidR="007044CE" w:rsidRPr="007044CE" w:rsidRDefault="007044CE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  <w:lang w:val="en-US"/>
        </w:rPr>
        <w:t>se</w:t>
      </w:r>
      <w:r>
        <w:rPr>
          <w:rFonts w:ascii="Calibri" w:hAnsi="Calibri" w:cs="Calibri"/>
          <w:bCs/>
          <w:sz w:val="24"/>
          <w:szCs w:val="24"/>
        </w:rPr>
        <w:t>:</w:t>
      </w:r>
      <w:r w:rsidR="00F81E5E">
        <w:rPr>
          <w:rFonts w:ascii="Calibri" w:hAnsi="Calibri" w:cs="Calibri"/>
          <w:bCs/>
          <w:sz w:val="24"/>
          <w:szCs w:val="24"/>
        </w:rPr>
        <w:t xml:space="preserve"> δοτική ενικού στο α΄ πρόσωπο </w:t>
      </w:r>
    </w:p>
    <w:p w14:paraId="16789F3D" w14:textId="101517EA" w:rsidR="007044CE" w:rsidRPr="00F81E5E" w:rsidRDefault="007044CE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>
        <w:rPr>
          <w:rFonts w:ascii="Calibri" w:hAnsi="Calibri" w:cs="Calibri"/>
          <w:bCs/>
          <w:sz w:val="24"/>
          <w:szCs w:val="24"/>
          <w:lang w:val="en-US"/>
        </w:rPr>
        <w:t>quem</w:t>
      </w:r>
      <w:proofErr w:type="spellEnd"/>
      <w:r>
        <w:rPr>
          <w:rFonts w:ascii="Calibri" w:hAnsi="Calibri" w:cs="Calibri"/>
          <w:bCs/>
          <w:sz w:val="24"/>
          <w:szCs w:val="24"/>
        </w:rPr>
        <w:t>:</w:t>
      </w:r>
      <w:r w:rsidR="00F81E5E" w:rsidRPr="00F81E5E">
        <w:rPr>
          <w:rFonts w:ascii="Calibri" w:hAnsi="Calibri" w:cs="Calibri"/>
          <w:bCs/>
          <w:sz w:val="24"/>
          <w:szCs w:val="24"/>
        </w:rPr>
        <w:t xml:space="preserve"> </w:t>
      </w:r>
      <w:r w:rsidR="00F81E5E">
        <w:rPr>
          <w:rFonts w:ascii="Calibri" w:hAnsi="Calibri" w:cs="Calibri"/>
          <w:bCs/>
          <w:sz w:val="24"/>
          <w:szCs w:val="24"/>
        </w:rPr>
        <w:t>αιτιατική πληθυντικού στο ίδιο γένος</w:t>
      </w:r>
    </w:p>
    <w:p w14:paraId="0EEEBB9E" w14:textId="409B92C5" w:rsidR="007044CE" w:rsidRPr="007044CE" w:rsidRDefault="007044CE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>
        <w:rPr>
          <w:rFonts w:ascii="Calibri" w:hAnsi="Calibri" w:cs="Calibri"/>
          <w:bCs/>
          <w:sz w:val="24"/>
          <w:szCs w:val="24"/>
          <w:lang w:val="en-US"/>
        </w:rPr>
        <w:t>eius</w:t>
      </w:r>
      <w:proofErr w:type="spellEnd"/>
      <w:r>
        <w:rPr>
          <w:rFonts w:ascii="Calibri" w:hAnsi="Calibri" w:cs="Calibri"/>
          <w:bCs/>
          <w:sz w:val="24"/>
          <w:szCs w:val="24"/>
        </w:rPr>
        <w:t>:</w:t>
      </w:r>
      <w:r w:rsidR="00714CE2">
        <w:rPr>
          <w:rFonts w:ascii="Calibri" w:hAnsi="Calibri" w:cs="Calibri"/>
          <w:bCs/>
          <w:sz w:val="24"/>
          <w:szCs w:val="24"/>
        </w:rPr>
        <w:t xml:space="preserve"> την ίδια πτώση στον πληθυντικό στο ίδιο γένος </w:t>
      </w:r>
    </w:p>
    <w:p w14:paraId="294F91DF" w14:textId="3F7A1B3A" w:rsidR="00B34200" w:rsidRPr="00B34200" w:rsidRDefault="007044CE" w:rsidP="00FD554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>
        <w:rPr>
          <w:rFonts w:ascii="Calibri" w:hAnsi="Calibri" w:cs="Calibri"/>
          <w:bCs/>
          <w:sz w:val="24"/>
          <w:szCs w:val="24"/>
          <w:lang w:val="en-US"/>
        </w:rPr>
        <w:t>ille</w:t>
      </w:r>
      <w:proofErr w:type="spellEnd"/>
      <w:r>
        <w:rPr>
          <w:rFonts w:ascii="Calibri" w:hAnsi="Calibri" w:cs="Calibri"/>
          <w:bCs/>
          <w:sz w:val="24"/>
          <w:szCs w:val="24"/>
        </w:rPr>
        <w:t>:</w:t>
      </w:r>
      <w:r w:rsidR="002934DD">
        <w:rPr>
          <w:rFonts w:ascii="Calibri" w:hAnsi="Calibri" w:cs="Calibri"/>
          <w:bCs/>
          <w:sz w:val="24"/>
          <w:szCs w:val="24"/>
        </w:rPr>
        <w:t xml:space="preserve"> ονομαστική πληθυντικού στο ίδιο γένος</w:t>
      </w:r>
    </w:p>
    <w:p w14:paraId="6C9BDAEC" w14:textId="3B031745" w:rsidR="00B34200" w:rsidRPr="00B34200" w:rsidRDefault="00B34200" w:rsidP="00B34200">
      <w:pPr>
        <w:spacing w:after="160" w:line="360" w:lineRule="auto"/>
        <w:jc w:val="right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Μονάδες 15</w:t>
      </w:r>
    </w:p>
    <w:p w14:paraId="6E408B6A" w14:textId="3811F011" w:rsidR="00B34200" w:rsidRDefault="00281FFD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Β. 5. </w:t>
      </w:r>
      <w:r w:rsidR="002A35D2" w:rsidRPr="002A35D2">
        <w:rPr>
          <w:rFonts w:ascii="Calibri" w:hAnsi="Calibri" w:cs="Calibri"/>
          <w:bCs/>
          <w:sz w:val="24"/>
          <w:szCs w:val="24"/>
        </w:rPr>
        <w:t>Να γράψετε τους τύπους που ζητούνται:</w:t>
      </w:r>
    </w:p>
    <w:p w14:paraId="3815998A" w14:textId="1DA125C0" w:rsidR="006A56C2" w:rsidRPr="00B95270" w:rsidRDefault="006A56C2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>
        <w:rPr>
          <w:rFonts w:ascii="Calibri" w:hAnsi="Calibri" w:cs="Calibri"/>
          <w:bCs/>
          <w:sz w:val="24"/>
          <w:szCs w:val="24"/>
          <w:lang w:val="en-US"/>
        </w:rPr>
        <w:t>erant</w:t>
      </w:r>
      <w:proofErr w:type="spellEnd"/>
      <w:r w:rsidRPr="00B95270">
        <w:rPr>
          <w:rFonts w:ascii="Calibri" w:hAnsi="Calibri" w:cs="Calibri"/>
          <w:bCs/>
          <w:sz w:val="24"/>
          <w:szCs w:val="24"/>
        </w:rPr>
        <w:t>:</w:t>
      </w:r>
      <w:r w:rsidR="00B95270">
        <w:rPr>
          <w:rFonts w:ascii="Calibri" w:hAnsi="Calibri" w:cs="Calibri"/>
          <w:bCs/>
          <w:sz w:val="24"/>
          <w:szCs w:val="24"/>
        </w:rPr>
        <w:t xml:space="preserve"> τον ίδιο τύπο στον μέλλοντα</w:t>
      </w:r>
      <w:r w:rsidR="00FD3C55">
        <w:rPr>
          <w:rFonts w:ascii="Calibri" w:hAnsi="Calibri" w:cs="Calibri"/>
          <w:bCs/>
          <w:sz w:val="24"/>
          <w:szCs w:val="24"/>
        </w:rPr>
        <w:t xml:space="preserve"> και στον παρακείμενο</w:t>
      </w:r>
    </w:p>
    <w:p w14:paraId="352709FE" w14:textId="5272FB96" w:rsidR="006A56C2" w:rsidRPr="00B95270" w:rsidRDefault="006A56C2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6A56C2">
        <w:rPr>
          <w:rFonts w:ascii="Calibri" w:hAnsi="Calibri" w:cs="Calibri"/>
          <w:bCs/>
          <w:sz w:val="24"/>
          <w:szCs w:val="24"/>
          <w:lang w:val="en-US"/>
        </w:rPr>
        <w:t>cert</w:t>
      </w:r>
      <w:r w:rsidRPr="00B95270">
        <w:rPr>
          <w:rFonts w:ascii="Calibri" w:hAnsi="Calibri" w:cs="Calibri"/>
          <w:bCs/>
          <w:sz w:val="24"/>
          <w:szCs w:val="24"/>
        </w:rPr>
        <w:t>ā</w:t>
      </w:r>
      <w:proofErr w:type="spellStart"/>
      <w:r w:rsidRPr="006A56C2">
        <w:rPr>
          <w:rFonts w:ascii="Calibri" w:hAnsi="Calibri" w:cs="Calibri"/>
          <w:bCs/>
          <w:sz w:val="24"/>
          <w:szCs w:val="24"/>
          <w:lang w:val="en-US"/>
        </w:rPr>
        <w:t>bant</w:t>
      </w:r>
      <w:proofErr w:type="spellEnd"/>
      <w:r w:rsidRPr="00B95270">
        <w:rPr>
          <w:rFonts w:ascii="Calibri" w:hAnsi="Calibri" w:cs="Calibri"/>
          <w:bCs/>
          <w:sz w:val="24"/>
          <w:szCs w:val="24"/>
        </w:rPr>
        <w:t xml:space="preserve">: </w:t>
      </w:r>
      <w:r w:rsidR="00B95270">
        <w:rPr>
          <w:rFonts w:ascii="Calibri" w:hAnsi="Calibri" w:cs="Calibri"/>
          <w:bCs/>
          <w:sz w:val="24"/>
          <w:szCs w:val="24"/>
        </w:rPr>
        <w:t>τον ίδιο τύπο στον συντελεσμένο μέλλοντα</w:t>
      </w:r>
      <w:r w:rsidRPr="00B95270">
        <w:rPr>
          <w:rFonts w:ascii="Calibri" w:hAnsi="Calibri" w:cs="Calibri"/>
          <w:bCs/>
          <w:sz w:val="24"/>
          <w:szCs w:val="24"/>
        </w:rPr>
        <w:t xml:space="preserve"> </w:t>
      </w:r>
    </w:p>
    <w:p w14:paraId="37728028" w14:textId="5D01D1A4" w:rsidR="002A35D2" w:rsidRPr="00B95270" w:rsidRDefault="006A56C2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  <w:lang w:val="en-US"/>
        </w:rPr>
        <w:t>cur</w:t>
      </w:r>
      <w:r w:rsidRPr="00B95270">
        <w:rPr>
          <w:rFonts w:ascii="Calibri" w:hAnsi="Calibri" w:cs="Calibri"/>
          <w:bCs/>
          <w:sz w:val="24"/>
          <w:szCs w:val="24"/>
        </w:rPr>
        <w:t>ā</w:t>
      </w:r>
      <w:proofErr w:type="spellStart"/>
      <w:r>
        <w:rPr>
          <w:rFonts w:ascii="Calibri" w:hAnsi="Calibri" w:cs="Calibri"/>
          <w:bCs/>
          <w:sz w:val="24"/>
          <w:szCs w:val="24"/>
          <w:lang w:val="en-US"/>
        </w:rPr>
        <w:t>bant</w:t>
      </w:r>
      <w:proofErr w:type="spellEnd"/>
      <w:r w:rsidRPr="00B95270">
        <w:rPr>
          <w:rFonts w:ascii="Calibri" w:hAnsi="Calibri" w:cs="Calibri"/>
          <w:bCs/>
          <w:sz w:val="24"/>
          <w:szCs w:val="24"/>
        </w:rPr>
        <w:t>:</w:t>
      </w:r>
      <w:r w:rsidR="00B95270">
        <w:rPr>
          <w:rFonts w:ascii="Calibri" w:hAnsi="Calibri" w:cs="Calibri"/>
          <w:bCs/>
          <w:sz w:val="24"/>
          <w:szCs w:val="24"/>
        </w:rPr>
        <w:t xml:space="preserve"> </w:t>
      </w:r>
      <w:r w:rsidR="0094406A">
        <w:rPr>
          <w:rFonts w:ascii="Calibri" w:hAnsi="Calibri" w:cs="Calibri"/>
          <w:bCs/>
          <w:sz w:val="24"/>
          <w:szCs w:val="24"/>
        </w:rPr>
        <w:t xml:space="preserve">το </w:t>
      </w:r>
      <w:r w:rsidR="00B95270">
        <w:rPr>
          <w:rFonts w:ascii="Calibri" w:hAnsi="Calibri" w:cs="Calibri"/>
          <w:bCs/>
          <w:sz w:val="24"/>
          <w:szCs w:val="24"/>
        </w:rPr>
        <w:t xml:space="preserve">γ΄ ενικό οριστικής μέλλοντα </w:t>
      </w:r>
      <w:r w:rsidR="00B95270" w:rsidRPr="00B95270">
        <w:rPr>
          <w:rFonts w:ascii="Calibri" w:hAnsi="Calibri" w:cs="Calibri"/>
          <w:bCs/>
          <w:sz w:val="24"/>
          <w:szCs w:val="24"/>
        </w:rPr>
        <w:t>ενεργητικής φωνής</w:t>
      </w:r>
    </w:p>
    <w:p w14:paraId="454B4B23" w14:textId="29D46FEC" w:rsidR="006A56C2" w:rsidRPr="00B95270" w:rsidRDefault="006A56C2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>
        <w:rPr>
          <w:rFonts w:ascii="Calibri" w:hAnsi="Calibri" w:cs="Calibri"/>
          <w:bCs/>
          <w:sz w:val="24"/>
          <w:szCs w:val="24"/>
          <w:lang w:val="en-US"/>
        </w:rPr>
        <w:t>dederat</w:t>
      </w:r>
      <w:proofErr w:type="spellEnd"/>
      <w:r w:rsidRPr="00B95270">
        <w:rPr>
          <w:rFonts w:ascii="Calibri" w:hAnsi="Calibri" w:cs="Calibri"/>
          <w:bCs/>
          <w:sz w:val="24"/>
          <w:szCs w:val="24"/>
        </w:rPr>
        <w:t>:</w:t>
      </w:r>
      <w:r w:rsidR="00B95270">
        <w:rPr>
          <w:rFonts w:ascii="Calibri" w:hAnsi="Calibri" w:cs="Calibri"/>
          <w:bCs/>
          <w:sz w:val="24"/>
          <w:szCs w:val="24"/>
        </w:rPr>
        <w:t xml:space="preserve"> </w:t>
      </w:r>
      <w:r w:rsidR="0094406A">
        <w:rPr>
          <w:rFonts w:ascii="Calibri" w:hAnsi="Calibri" w:cs="Calibri"/>
          <w:bCs/>
          <w:sz w:val="24"/>
          <w:szCs w:val="24"/>
        </w:rPr>
        <w:t xml:space="preserve">το </w:t>
      </w:r>
      <w:r w:rsidR="00B95270">
        <w:rPr>
          <w:rFonts w:ascii="Calibri" w:hAnsi="Calibri" w:cs="Calibri"/>
          <w:bCs/>
          <w:sz w:val="24"/>
          <w:szCs w:val="24"/>
        </w:rPr>
        <w:t>β΄ ενικό οριστικής ενεστώτα ενεργητικής φωνής</w:t>
      </w:r>
    </w:p>
    <w:p w14:paraId="1A896028" w14:textId="5718FCC9" w:rsidR="006A56C2" w:rsidRPr="001F1849" w:rsidRDefault="006A56C2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 w:rsidRPr="006A56C2">
        <w:rPr>
          <w:rFonts w:ascii="Calibri" w:hAnsi="Calibri" w:cs="Calibri"/>
          <w:bCs/>
          <w:sz w:val="24"/>
          <w:szCs w:val="24"/>
          <w:lang w:val="en-US"/>
        </w:rPr>
        <w:t>apparuit</w:t>
      </w:r>
      <w:proofErr w:type="spellEnd"/>
      <w:r w:rsidRPr="001F1849">
        <w:rPr>
          <w:rFonts w:ascii="Calibri" w:hAnsi="Calibri" w:cs="Calibri"/>
          <w:bCs/>
          <w:sz w:val="24"/>
          <w:szCs w:val="24"/>
        </w:rPr>
        <w:t xml:space="preserve">: </w:t>
      </w:r>
      <w:r w:rsidR="0094406A">
        <w:rPr>
          <w:rFonts w:ascii="Calibri" w:hAnsi="Calibri" w:cs="Calibri"/>
          <w:bCs/>
          <w:sz w:val="24"/>
          <w:szCs w:val="24"/>
        </w:rPr>
        <w:t xml:space="preserve">το </w:t>
      </w:r>
      <w:r w:rsidR="001F1849">
        <w:rPr>
          <w:rFonts w:ascii="Calibri" w:hAnsi="Calibri" w:cs="Calibri"/>
          <w:bCs/>
          <w:sz w:val="24"/>
          <w:szCs w:val="24"/>
        </w:rPr>
        <w:t xml:space="preserve">β΄ πληθυντικό οριστικής ενεστώτα </w:t>
      </w:r>
      <w:r w:rsidR="00A01D60">
        <w:rPr>
          <w:rFonts w:ascii="Calibri" w:hAnsi="Calibri" w:cs="Calibri"/>
          <w:bCs/>
          <w:sz w:val="24"/>
          <w:szCs w:val="24"/>
        </w:rPr>
        <w:t xml:space="preserve">και μέλλοντα </w:t>
      </w:r>
      <w:r w:rsidR="001F1849" w:rsidRPr="001F1849">
        <w:rPr>
          <w:rFonts w:ascii="Calibri" w:hAnsi="Calibri" w:cs="Calibri"/>
          <w:bCs/>
          <w:sz w:val="24"/>
          <w:szCs w:val="24"/>
        </w:rPr>
        <w:t>ενεργητικής φωνής</w:t>
      </w:r>
    </w:p>
    <w:p w14:paraId="3D833923" w14:textId="04E13907" w:rsidR="006A56C2" w:rsidRPr="001F1849" w:rsidRDefault="006A56C2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>
        <w:rPr>
          <w:rFonts w:ascii="Calibri" w:hAnsi="Calibri" w:cs="Calibri"/>
          <w:bCs/>
          <w:sz w:val="24"/>
          <w:szCs w:val="24"/>
          <w:lang w:val="en-US"/>
        </w:rPr>
        <w:t>e</w:t>
      </w:r>
      <w:r w:rsidRPr="006A56C2">
        <w:rPr>
          <w:rFonts w:ascii="Calibri" w:hAnsi="Calibri" w:cs="Calibri"/>
          <w:bCs/>
          <w:sz w:val="24"/>
          <w:szCs w:val="24"/>
          <w:lang w:val="en-US"/>
        </w:rPr>
        <w:t>xistim</w:t>
      </w:r>
      <w:proofErr w:type="spellEnd"/>
      <w:r w:rsidRPr="001F1849">
        <w:rPr>
          <w:rFonts w:ascii="Calibri" w:hAnsi="Calibri" w:cs="Calibri"/>
          <w:bCs/>
          <w:sz w:val="24"/>
          <w:szCs w:val="24"/>
        </w:rPr>
        <w:t>ā</w:t>
      </w:r>
      <w:proofErr w:type="spellStart"/>
      <w:r w:rsidRPr="006A56C2">
        <w:rPr>
          <w:rFonts w:ascii="Calibri" w:hAnsi="Calibri" w:cs="Calibri"/>
          <w:bCs/>
          <w:sz w:val="24"/>
          <w:szCs w:val="24"/>
          <w:lang w:val="en-US"/>
        </w:rPr>
        <w:t>vit</w:t>
      </w:r>
      <w:proofErr w:type="spellEnd"/>
      <w:r>
        <w:rPr>
          <w:rFonts w:ascii="Calibri" w:hAnsi="Calibri" w:cs="Calibri"/>
          <w:bCs/>
          <w:sz w:val="24"/>
          <w:szCs w:val="24"/>
        </w:rPr>
        <w:t>:</w:t>
      </w:r>
      <w:r w:rsidRPr="001F1849">
        <w:rPr>
          <w:rFonts w:ascii="Calibri" w:hAnsi="Calibri" w:cs="Calibri"/>
          <w:bCs/>
          <w:sz w:val="24"/>
          <w:szCs w:val="24"/>
        </w:rPr>
        <w:t xml:space="preserve"> </w:t>
      </w:r>
      <w:r w:rsidR="0094406A">
        <w:rPr>
          <w:rFonts w:ascii="Calibri" w:hAnsi="Calibri" w:cs="Calibri"/>
          <w:bCs/>
          <w:sz w:val="24"/>
          <w:szCs w:val="24"/>
        </w:rPr>
        <w:t>τα απαρέμφατα</w:t>
      </w:r>
      <w:r w:rsidR="001F1849">
        <w:rPr>
          <w:rFonts w:ascii="Calibri" w:hAnsi="Calibri" w:cs="Calibri"/>
          <w:bCs/>
          <w:sz w:val="24"/>
          <w:szCs w:val="24"/>
        </w:rPr>
        <w:t xml:space="preserve"> ενεστώτα </w:t>
      </w:r>
      <w:r w:rsidR="0094406A">
        <w:rPr>
          <w:rFonts w:ascii="Calibri" w:hAnsi="Calibri" w:cs="Calibri"/>
          <w:bCs/>
          <w:sz w:val="24"/>
          <w:szCs w:val="24"/>
        </w:rPr>
        <w:t xml:space="preserve">ενεργητικής και </w:t>
      </w:r>
      <w:r w:rsidR="001F1849">
        <w:rPr>
          <w:rFonts w:ascii="Calibri" w:hAnsi="Calibri" w:cs="Calibri"/>
          <w:bCs/>
          <w:sz w:val="24"/>
          <w:szCs w:val="24"/>
        </w:rPr>
        <w:t>μέσης φωνής</w:t>
      </w:r>
    </w:p>
    <w:p w14:paraId="216EE608" w14:textId="346D01EA" w:rsidR="006A56C2" w:rsidRDefault="006A56C2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6A56C2">
        <w:rPr>
          <w:rFonts w:ascii="Calibri" w:hAnsi="Calibri" w:cs="Calibri"/>
          <w:bCs/>
          <w:sz w:val="24"/>
          <w:szCs w:val="24"/>
          <w:lang w:val="en-US"/>
        </w:rPr>
        <w:t>venire</w:t>
      </w:r>
      <w:r>
        <w:rPr>
          <w:rFonts w:ascii="Calibri" w:hAnsi="Calibri" w:cs="Calibri"/>
          <w:bCs/>
          <w:sz w:val="24"/>
          <w:szCs w:val="24"/>
        </w:rPr>
        <w:t>:</w:t>
      </w:r>
      <w:r w:rsidR="001F1849">
        <w:rPr>
          <w:rFonts w:ascii="Calibri" w:hAnsi="Calibri" w:cs="Calibri"/>
          <w:bCs/>
          <w:sz w:val="24"/>
          <w:szCs w:val="24"/>
        </w:rPr>
        <w:t xml:space="preserve"> </w:t>
      </w:r>
      <w:r w:rsidR="00CD77FB">
        <w:rPr>
          <w:rFonts w:ascii="Calibri" w:hAnsi="Calibri" w:cs="Calibri"/>
          <w:bCs/>
          <w:sz w:val="24"/>
          <w:szCs w:val="24"/>
        </w:rPr>
        <w:t xml:space="preserve">το </w:t>
      </w:r>
      <w:r w:rsidR="001F1849">
        <w:rPr>
          <w:rFonts w:ascii="Calibri" w:hAnsi="Calibri" w:cs="Calibri"/>
          <w:bCs/>
          <w:sz w:val="24"/>
          <w:szCs w:val="24"/>
        </w:rPr>
        <w:t xml:space="preserve">γ΄ πληθυντικό οριστικής υπερσυντελίκου </w:t>
      </w:r>
      <w:r w:rsidR="001F1849" w:rsidRPr="001F1849">
        <w:rPr>
          <w:rFonts w:ascii="Calibri" w:hAnsi="Calibri" w:cs="Calibri"/>
          <w:bCs/>
          <w:sz w:val="24"/>
          <w:szCs w:val="24"/>
        </w:rPr>
        <w:t>ενεργητικής φωνής</w:t>
      </w:r>
    </w:p>
    <w:p w14:paraId="7BFFB2EA" w14:textId="54EF36E9" w:rsidR="00B95270" w:rsidRDefault="00B95270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>
        <w:rPr>
          <w:rFonts w:ascii="Calibri" w:hAnsi="Calibri" w:cs="Calibri"/>
          <w:bCs/>
          <w:sz w:val="24"/>
          <w:szCs w:val="24"/>
        </w:rPr>
        <w:lastRenderedPageBreak/>
        <w:t>aspexit</w:t>
      </w:r>
      <w:proofErr w:type="spellEnd"/>
      <w:r>
        <w:rPr>
          <w:rFonts w:ascii="Calibri" w:hAnsi="Calibri" w:cs="Calibri"/>
          <w:bCs/>
          <w:sz w:val="24"/>
          <w:szCs w:val="24"/>
        </w:rPr>
        <w:t>:</w:t>
      </w:r>
      <w:r w:rsidR="001F1849">
        <w:rPr>
          <w:rFonts w:ascii="Calibri" w:hAnsi="Calibri" w:cs="Calibri"/>
          <w:bCs/>
          <w:sz w:val="24"/>
          <w:szCs w:val="24"/>
        </w:rPr>
        <w:t xml:space="preserve"> </w:t>
      </w:r>
      <w:r w:rsidR="00CD77FB">
        <w:rPr>
          <w:rFonts w:ascii="Calibri" w:hAnsi="Calibri" w:cs="Calibri"/>
          <w:bCs/>
          <w:sz w:val="24"/>
          <w:szCs w:val="24"/>
        </w:rPr>
        <w:t xml:space="preserve">το </w:t>
      </w:r>
      <w:r w:rsidR="001F1849">
        <w:rPr>
          <w:rFonts w:ascii="Calibri" w:hAnsi="Calibri" w:cs="Calibri"/>
          <w:bCs/>
          <w:sz w:val="24"/>
          <w:szCs w:val="24"/>
        </w:rPr>
        <w:t xml:space="preserve">α΄ ενικό οριστικής μέλλοντα </w:t>
      </w:r>
      <w:r w:rsidR="001F1849" w:rsidRPr="001F1849">
        <w:rPr>
          <w:rFonts w:ascii="Calibri" w:hAnsi="Calibri" w:cs="Calibri"/>
          <w:bCs/>
          <w:sz w:val="24"/>
          <w:szCs w:val="24"/>
        </w:rPr>
        <w:t>ενεργητικής φωνής</w:t>
      </w:r>
    </w:p>
    <w:p w14:paraId="4E6CF547" w14:textId="2F52FEDB" w:rsidR="00E60B12" w:rsidRDefault="00B95270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 w:rsidRPr="00B95270">
        <w:rPr>
          <w:rFonts w:ascii="Calibri" w:hAnsi="Calibri" w:cs="Calibri"/>
          <w:bCs/>
          <w:sz w:val="24"/>
          <w:szCs w:val="24"/>
        </w:rPr>
        <w:t>concēpit</w:t>
      </w:r>
      <w:proofErr w:type="spellEnd"/>
      <w:r>
        <w:rPr>
          <w:rFonts w:ascii="Calibri" w:hAnsi="Calibri" w:cs="Calibri"/>
          <w:bCs/>
          <w:sz w:val="24"/>
          <w:szCs w:val="24"/>
        </w:rPr>
        <w:t>:</w:t>
      </w:r>
      <w:r w:rsidR="001F1849">
        <w:rPr>
          <w:rFonts w:ascii="Calibri" w:hAnsi="Calibri" w:cs="Calibri"/>
          <w:bCs/>
          <w:sz w:val="24"/>
          <w:szCs w:val="24"/>
        </w:rPr>
        <w:t xml:space="preserve"> </w:t>
      </w:r>
      <w:r w:rsidR="00CD77FB">
        <w:rPr>
          <w:rFonts w:ascii="Calibri" w:hAnsi="Calibri" w:cs="Calibri"/>
          <w:bCs/>
          <w:sz w:val="24"/>
          <w:szCs w:val="24"/>
        </w:rPr>
        <w:t xml:space="preserve">το </w:t>
      </w:r>
      <w:r w:rsidR="001F1849">
        <w:rPr>
          <w:rFonts w:ascii="Calibri" w:hAnsi="Calibri" w:cs="Calibri"/>
          <w:bCs/>
          <w:sz w:val="24"/>
          <w:szCs w:val="24"/>
        </w:rPr>
        <w:t xml:space="preserve">γ΄ πληθυντικό οριστικής ενεστώτα </w:t>
      </w:r>
      <w:r w:rsidR="002676AF">
        <w:rPr>
          <w:rFonts w:ascii="Calibri" w:hAnsi="Calibri" w:cs="Calibri"/>
          <w:bCs/>
          <w:sz w:val="24"/>
          <w:szCs w:val="24"/>
        </w:rPr>
        <w:t xml:space="preserve">και παρατατικού </w:t>
      </w:r>
      <w:r w:rsidR="001F1849" w:rsidRPr="001F1849">
        <w:rPr>
          <w:rFonts w:ascii="Calibri" w:hAnsi="Calibri" w:cs="Calibri"/>
          <w:bCs/>
          <w:sz w:val="24"/>
          <w:szCs w:val="24"/>
        </w:rPr>
        <w:t>ενεργητικής φωνής</w:t>
      </w:r>
    </w:p>
    <w:p w14:paraId="7ADCA425" w14:textId="1ED8AD04" w:rsidR="00930CB4" w:rsidRPr="00930CB4" w:rsidRDefault="00930CB4" w:rsidP="003557FA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  <w:lang w:val="en-US"/>
        </w:rPr>
        <w:t>cup</w:t>
      </w:r>
      <w:r w:rsidRPr="00930CB4">
        <w:rPr>
          <w:rFonts w:ascii="Calibri" w:hAnsi="Calibri" w:cs="Calibri"/>
          <w:bCs/>
          <w:sz w:val="24"/>
          <w:szCs w:val="24"/>
        </w:rPr>
        <w:t>ī</w:t>
      </w:r>
      <w:proofErr w:type="spellStart"/>
      <w:r>
        <w:rPr>
          <w:rFonts w:ascii="Calibri" w:hAnsi="Calibri" w:cs="Calibri"/>
          <w:bCs/>
          <w:sz w:val="24"/>
          <w:szCs w:val="24"/>
          <w:lang w:val="en-US"/>
        </w:rPr>
        <w:t>vit</w:t>
      </w:r>
      <w:proofErr w:type="spellEnd"/>
      <w:r>
        <w:rPr>
          <w:rFonts w:ascii="Calibri" w:hAnsi="Calibri" w:cs="Calibri"/>
          <w:bCs/>
          <w:sz w:val="24"/>
          <w:szCs w:val="24"/>
        </w:rPr>
        <w:t xml:space="preserve">: τον ίδιο τύπο </w:t>
      </w:r>
      <w:r w:rsidR="00217C48">
        <w:rPr>
          <w:rFonts w:ascii="Calibri" w:hAnsi="Calibri" w:cs="Calibri"/>
          <w:bCs/>
          <w:sz w:val="24"/>
          <w:szCs w:val="24"/>
        </w:rPr>
        <w:t>σ</w:t>
      </w:r>
      <w:r>
        <w:rPr>
          <w:rFonts w:ascii="Calibri" w:hAnsi="Calibri" w:cs="Calibri"/>
          <w:bCs/>
          <w:sz w:val="24"/>
          <w:szCs w:val="24"/>
        </w:rPr>
        <w:t xml:space="preserve">τους </w:t>
      </w:r>
      <w:r w:rsidR="00217C48">
        <w:rPr>
          <w:rFonts w:ascii="Calibri" w:hAnsi="Calibri" w:cs="Calibri"/>
          <w:bCs/>
          <w:sz w:val="24"/>
          <w:szCs w:val="24"/>
        </w:rPr>
        <w:t xml:space="preserve">υπόλοιπους συντελικούς </w:t>
      </w:r>
      <w:r>
        <w:rPr>
          <w:rFonts w:ascii="Calibri" w:hAnsi="Calibri" w:cs="Calibri"/>
          <w:bCs/>
          <w:sz w:val="24"/>
          <w:szCs w:val="24"/>
        </w:rPr>
        <w:t>χρόνους</w:t>
      </w:r>
    </w:p>
    <w:p w14:paraId="283C58E4" w14:textId="184478C7" w:rsidR="00930CB4" w:rsidRPr="00930CB4" w:rsidRDefault="00930CB4" w:rsidP="00930CB4">
      <w:pPr>
        <w:spacing w:after="160" w:line="360" w:lineRule="auto"/>
        <w:jc w:val="right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Μονάδες 15</w:t>
      </w:r>
    </w:p>
    <w:p w14:paraId="52386BEB" w14:textId="2BE61F72" w:rsidR="005D75A1" w:rsidRPr="005D75A1" w:rsidRDefault="00EB3104" w:rsidP="005D75A1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EB3104">
        <w:rPr>
          <w:rFonts w:ascii="Calibri" w:hAnsi="Calibri" w:cs="Calibri"/>
          <w:bCs/>
          <w:sz w:val="24"/>
          <w:szCs w:val="24"/>
        </w:rPr>
        <w:t>Β.6.α)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5D75A1" w:rsidRPr="005D75A1">
        <w:rPr>
          <w:rFonts w:ascii="Calibri" w:hAnsi="Calibri" w:cs="Calibri"/>
          <w:bCs/>
          <w:sz w:val="24"/>
          <w:szCs w:val="24"/>
        </w:rPr>
        <w:t xml:space="preserve">Στο </w:t>
      </w:r>
      <w:r w:rsidR="005D75A1">
        <w:rPr>
          <w:rFonts w:ascii="Calibri" w:hAnsi="Calibri" w:cs="Calibri"/>
          <w:bCs/>
          <w:sz w:val="24"/>
          <w:szCs w:val="24"/>
        </w:rPr>
        <w:t xml:space="preserve">πρώτο </w:t>
      </w:r>
      <w:r w:rsidR="005D75A1" w:rsidRPr="005D75A1">
        <w:rPr>
          <w:rFonts w:ascii="Calibri" w:hAnsi="Calibri" w:cs="Calibri"/>
          <w:bCs/>
          <w:sz w:val="24"/>
          <w:szCs w:val="24"/>
        </w:rPr>
        <w:t xml:space="preserve">απόσπασμα </w:t>
      </w:r>
      <w:r w:rsidR="005D75A1">
        <w:rPr>
          <w:rFonts w:ascii="Calibri" w:hAnsi="Calibri" w:cs="Calibri"/>
          <w:bCs/>
          <w:sz w:val="24"/>
          <w:szCs w:val="24"/>
        </w:rPr>
        <w:t>(</w:t>
      </w:r>
      <w:r w:rsidR="005D75A1" w:rsidRPr="005D75A1">
        <w:rPr>
          <w:rFonts w:ascii="Calibri" w:hAnsi="Calibri" w:cs="Calibri"/>
          <w:bCs/>
          <w:sz w:val="24"/>
          <w:szCs w:val="24"/>
        </w:rPr>
        <w:t>«</w:t>
      </w:r>
      <w:r w:rsidR="005D75A1" w:rsidRPr="005D75A1">
        <w:rPr>
          <w:rFonts w:ascii="Calibri" w:hAnsi="Calibri" w:cs="Calibri"/>
          <w:bCs/>
          <w:sz w:val="24"/>
          <w:szCs w:val="24"/>
          <w:lang w:val="en-US"/>
        </w:rPr>
        <w:t>R</w:t>
      </w:r>
      <w:r w:rsidR="005D75A1" w:rsidRPr="005D75A1">
        <w:rPr>
          <w:rFonts w:ascii="Calibri" w:hAnsi="Calibri" w:cs="Calibri"/>
          <w:bCs/>
          <w:sz w:val="24"/>
          <w:szCs w:val="24"/>
        </w:rPr>
        <w:t>ō</w:t>
      </w:r>
      <w:r w:rsidR="005D75A1" w:rsidRPr="005D75A1">
        <w:rPr>
          <w:rFonts w:ascii="Calibri" w:hAnsi="Calibri" w:cs="Calibri"/>
          <w:bCs/>
          <w:sz w:val="24"/>
          <w:szCs w:val="24"/>
          <w:lang w:val="en-US"/>
        </w:rPr>
        <w:t>m</w:t>
      </w:r>
      <w:r w:rsidR="005D75A1" w:rsidRPr="005D75A1">
        <w:rPr>
          <w:rFonts w:ascii="Calibri" w:hAnsi="Calibri" w:cs="Calibri"/>
          <w:bCs/>
          <w:sz w:val="24"/>
          <w:szCs w:val="24"/>
        </w:rPr>
        <w:t>ā</w:t>
      </w:r>
      <w:proofErr w:type="spellStart"/>
      <w:r w:rsidR="005D75A1" w:rsidRPr="005D75A1">
        <w:rPr>
          <w:rFonts w:ascii="Calibri" w:hAnsi="Calibri" w:cs="Calibri"/>
          <w:bCs/>
          <w:sz w:val="24"/>
          <w:szCs w:val="24"/>
          <w:lang w:val="en-US"/>
        </w:rPr>
        <w:t>ni</w:t>
      </w:r>
      <w:proofErr w:type="spellEnd"/>
      <w:r w:rsidR="005D75A1" w:rsidRPr="005D75A1">
        <w:rPr>
          <w:rFonts w:ascii="Calibri" w:hAnsi="Calibri" w:cs="Calibri"/>
          <w:bCs/>
          <w:sz w:val="24"/>
          <w:szCs w:val="24"/>
        </w:rPr>
        <w:t xml:space="preserve"> </w:t>
      </w:r>
      <w:r w:rsidR="005D75A1" w:rsidRPr="005D75A1">
        <w:rPr>
          <w:rFonts w:ascii="Calibri" w:hAnsi="Calibri" w:cs="Calibri"/>
          <w:bCs/>
          <w:sz w:val="24"/>
          <w:szCs w:val="24"/>
          <w:lang w:val="en-US"/>
        </w:rPr>
        <w:t>in</w:t>
      </w:r>
      <w:r w:rsidR="005D75A1" w:rsidRPr="005D75A1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5D75A1" w:rsidRPr="005D75A1">
        <w:rPr>
          <w:rFonts w:ascii="Calibri" w:hAnsi="Calibri" w:cs="Calibri"/>
          <w:bCs/>
          <w:sz w:val="24"/>
          <w:szCs w:val="24"/>
          <w:lang w:val="en-US"/>
        </w:rPr>
        <w:t>suppliciis</w:t>
      </w:r>
      <w:proofErr w:type="spellEnd"/>
      <w:r w:rsidR="005D75A1" w:rsidRPr="005D75A1">
        <w:rPr>
          <w:rFonts w:ascii="Calibri" w:hAnsi="Calibri" w:cs="Calibri"/>
          <w:bCs/>
          <w:sz w:val="24"/>
          <w:szCs w:val="24"/>
        </w:rPr>
        <w:t xml:space="preserve"> … </w:t>
      </w:r>
      <w:r w:rsidR="005D75A1" w:rsidRPr="005D75A1">
        <w:rPr>
          <w:rFonts w:ascii="Calibri" w:hAnsi="Calibri" w:cs="Calibri"/>
          <w:bCs/>
          <w:sz w:val="24"/>
          <w:szCs w:val="24"/>
          <w:lang w:val="en-US"/>
        </w:rPr>
        <w:t>propter</w:t>
      </w:r>
      <w:r w:rsidR="005D75A1" w:rsidRPr="005D75A1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5D75A1" w:rsidRPr="005D75A1">
        <w:rPr>
          <w:rFonts w:ascii="Calibri" w:hAnsi="Calibri" w:cs="Calibri"/>
          <w:bCs/>
          <w:sz w:val="24"/>
          <w:szCs w:val="24"/>
          <w:lang w:val="en-US"/>
        </w:rPr>
        <w:t>sapientiam</w:t>
      </w:r>
      <w:proofErr w:type="spellEnd"/>
      <w:r w:rsidR="005D75A1" w:rsidRPr="005D75A1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5D75A1" w:rsidRPr="005D75A1">
        <w:rPr>
          <w:rFonts w:ascii="Calibri" w:hAnsi="Calibri" w:cs="Calibri"/>
          <w:bCs/>
          <w:sz w:val="24"/>
          <w:szCs w:val="24"/>
          <w:lang w:val="en-US"/>
        </w:rPr>
        <w:t>validum</w:t>
      </w:r>
      <w:proofErr w:type="spellEnd"/>
      <w:r w:rsidR="005D75A1" w:rsidRPr="005D75A1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5D75A1" w:rsidRPr="005D75A1">
        <w:rPr>
          <w:rFonts w:ascii="Calibri" w:hAnsi="Calibri" w:cs="Calibri"/>
          <w:bCs/>
          <w:sz w:val="24"/>
          <w:szCs w:val="24"/>
          <w:lang w:val="en-US"/>
        </w:rPr>
        <w:t>erat</w:t>
      </w:r>
      <w:proofErr w:type="spellEnd"/>
      <w:r w:rsidR="005D75A1" w:rsidRPr="005D75A1">
        <w:rPr>
          <w:rFonts w:ascii="Calibri" w:hAnsi="Calibri" w:cs="Calibri"/>
          <w:bCs/>
          <w:sz w:val="24"/>
          <w:szCs w:val="24"/>
        </w:rPr>
        <w:t>.»</w:t>
      </w:r>
      <w:r w:rsidR="005D75A1">
        <w:rPr>
          <w:rFonts w:ascii="Calibri" w:hAnsi="Calibri" w:cs="Calibri"/>
          <w:bCs/>
          <w:sz w:val="24"/>
          <w:szCs w:val="24"/>
        </w:rPr>
        <w:t>)</w:t>
      </w:r>
      <w:r w:rsidR="005D75A1" w:rsidRPr="005D75A1">
        <w:rPr>
          <w:rFonts w:ascii="Calibri" w:hAnsi="Calibri" w:cs="Calibri"/>
          <w:bCs/>
          <w:sz w:val="24"/>
          <w:szCs w:val="24"/>
        </w:rPr>
        <w:t xml:space="preserve"> να εντοπίσετε και να χαρακτηρίσετε συντακτικά πέντε (5) εμπρόθετους επιρρηματικούς προσδιορισμούς. Να καταγράψετε, επίσης, τους όρους στους οποίους αναφέρονται. </w:t>
      </w:r>
    </w:p>
    <w:p w14:paraId="5990F9A6" w14:textId="77777777" w:rsidR="005D75A1" w:rsidRPr="005D75A1" w:rsidRDefault="005D75A1" w:rsidP="005D75A1">
      <w:pPr>
        <w:spacing w:after="160" w:line="360" w:lineRule="auto"/>
        <w:jc w:val="right"/>
        <w:rPr>
          <w:rFonts w:ascii="Calibri" w:hAnsi="Calibri" w:cs="Calibri"/>
          <w:bCs/>
          <w:sz w:val="24"/>
          <w:szCs w:val="24"/>
        </w:rPr>
      </w:pPr>
      <w:r w:rsidRPr="005D75A1">
        <w:rPr>
          <w:rFonts w:ascii="Calibri" w:hAnsi="Calibri" w:cs="Calibri"/>
          <w:bCs/>
          <w:sz w:val="24"/>
          <w:szCs w:val="24"/>
        </w:rPr>
        <w:t>(μονάδες 10)</w:t>
      </w:r>
    </w:p>
    <w:p w14:paraId="174F7FC4" w14:textId="482D98A1" w:rsidR="00EB3104" w:rsidRDefault="005A669A" w:rsidP="00EB3104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  <w:r w:rsidRPr="005A669A">
        <w:rPr>
          <w:rFonts w:ascii="Calibri" w:hAnsi="Calibri" w:cs="Calibri"/>
          <w:bCs/>
          <w:sz w:val="24"/>
          <w:szCs w:val="24"/>
        </w:rPr>
        <w:t>β</w:t>
      </w:r>
      <w:r w:rsidRPr="00340E49">
        <w:rPr>
          <w:rFonts w:ascii="Calibri" w:hAnsi="Calibri" w:cs="Calibri"/>
          <w:bCs/>
          <w:sz w:val="24"/>
          <w:szCs w:val="24"/>
        </w:rPr>
        <w:t xml:space="preserve">) </w:t>
      </w:r>
      <w:r w:rsidR="00A04839" w:rsidRPr="00340E49">
        <w:rPr>
          <w:rFonts w:ascii="Calibri" w:hAnsi="Calibri" w:cs="Calibri"/>
          <w:bCs/>
          <w:sz w:val="24"/>
          <w:szCs w:val="24"/>
        </w:rPr>
        <w:t>«</w:t>
      </w:r>
      <w:proofErr w:type="spellStart"/>
      <w:r w:rsidR="00A04839" w:rsidRPr="00A04839">
        <w:rPr>
          <w:rFonts w:ascii="Calibri" w:hAnsi="Calibri" w:cs="Calibri"/>
          <w:bCs/>
          <w:sz w:val="24"/>
          <w:szCs w:val="24"/>
          <w:lang w:val="en-US"/>
        </w:rPr>
        <w:t>Quem</w:t>
      </w:r>
      <w:proofErr w:type="spellEnd"/>
      <w:r w:rsidR="00A04839" w:rsidRPr="00340E49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A04839" w:rsidRPr="00A04839">
        <w:rPr>
          <w:rFonts w:ascii="Calibri" w:hAnsi="Calibri" w:cs="Calibri"/>
          <w:bCs/>
          <w:sz w:val="24"/>
          <w:szCs w:val="24"/>
          <w:lang w:val="en-US"/>
        </w:rPr>
        <w:t>simul</w:t>
      </w:r>
      <w:proofErr w:type="spellEnd"/>
      <w:r w:rsidR="00A04839" w:rsidRPr="00340E49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="00A04839" w:rsidRPr="00A04839">
        <w:rPr>
          <w:rFonts w:ascii="Calibri" w:hAnsi="Calibri" w:cs="Calibri"/>
          <w:bCs/>
          <w:sz w:val="24"/>
          <w:szCs w:val="24"/>
          <w:lang w:val="en-US"/>
        </w:rPr>
        <w:t>aspexit</w:t>
      </w:r>
      <w:proofErr w:type="spellEnd"/>
      <w:r w:rsidR="00A04839" w:rsidRPr="00340E49">
        <w:rPr>
          <w:rFonts w:ascii="Calibri" w:hAnsi="Calibri" w:cs="Calibri"/>
          <w:bCs/>
          <w:sz w:val="24"/>
          <w:szCs w:val="24"/>
        </w:rPr>
        <w:t xml:space="preserve"> </w:t>
      </w:r>
      <w:r w:rsidR="00A04839" w:rsidRPr="00A04839">
        <w:rPr>
          <w:rFonts w:ascii="Calibri" w:hAnsi="Calibri" w:cs="Calibri"/>
          <w:bCs/>
          <w:sz w:val="24"/>
          <w:szCs w:val="24"/>
          <w:lang w:val="en-US"/>
        </w:rPr>
        <w:t>Cassius</w:t>
      </w:r>
      <w:r w:rsidR="00A04839" w:rsidRPr="00340E49">
        <w:rPr>
          <w:rFonts w:ascii="Calibri" w:hAnsi="Calibri" w:cs="Calibri"/>
          <w:bCs/>
          <w:sz w:val="24"/>
          <w:szCs w:val="24"/>
        </w:rPr>
        <w:t xml:space="preserve">»: </w:t>
      </w:r>
      <w:r w:rsidR="00340E49" w:rsidRPr="00340E49">
        <w:rPr>
          <w:rFonts w:ascii="Calibri" w:hAnsi="Calibri" w:cs="Calibri"/>
          <w:bCs/>
          <w:sz w:val="24"/>
          <w:szCs w:val="24"/>
        </w:rPr>
        <w:t xml:space="preserve">Να αναγνωρίσετε το είδος της δευτερεύουσας πρότασης, να </w:t>
      </w:r>
      <w:r w:rsidR="00794DD1">
        <w:rPr>
          <w:rFonts w:ascii="Calibri" w:hAnsi="Calibri" w:cs="Calibri"/>
          <w:bCs/>
          <w:sz w:val="24"/>
          <w:szCs w:val="24"/>
        </w:rPr>
        <w:t>αναφέρετε</w:t>
      </w:r>
      <w:r w:rsidR="00340E49" w:rsidRPr="00340E49">
        <w:rPr>
          <w:rFonts w:ascii="Calibri" w:hAnsi="Calibri" w:cs="Calibri"/>
          <w:bCs/>
          <w:sz w:val="24"/>
          <w:szCs w:val="24"/>
        </w:rPr>
        <w:t xml:space="preserve"> με ποιο</w:t>
      </w:r>
      <w:r w:rsidR="00A00CCE">
        <w:rPr>
          <w:rFonts w:ascii="Calibri" w:hAnsi="Calibri" w:cs="Calibri"/>
          <w:bCs/>
          <w:sz w:val="24"/>
          <w:szCs w:val="24"/>
        </w:rPr>
        <w:t>ν</w:t>
      </w:r>
      <w:r w:rsidR="00340E49" w:rsidRPr="00340E49">
        <w:rPr>
          <w:rFonts w:ascii="Calibri" w:hAnsi="Calibri" w:cs="Calibri"/>
          <w:bCs/>
          <w:sz w:val="24"/>
          <w:szCs w:val="24"/>
        </w:rPr>
        <w:t xml:space="preserve"> σύνδεσμο εισάγεται, </w:t>
      </w:r>
      <w:r w:rsidR="00A00CCE">
        <w:rPr>
          <w:rFonts w:ascii="Calibri" w:hAnsi="Calibri" w:cs="Calibri"/>
          <w:bCs/>
          <w:sz w:val="24"/>
          <w:szCs w:val="24"/>
        </w:rPr>
        <w:t xml:space="preserve">τι δηλώνει, </w:t>
      </w:r>
      <w:r w:rsidR="00340E49" w:rsidRPr="00340E49">
        <w:rPr>
          <w:rFonts w:ascii="Calibri" w:hAnsi="Calibri" w:cs="Calibri"/>
          <w:bCs/>
          <w:sz w:val="24"/>
          <w:szCs w:val="24"/>
        </w:rPr>
        <w:t xml:space="preserve">πώς εκφέρεται </w:t>
      </w:r>
      <w:r w:rsidR="007D5C5A">
        <w:rPr>
          <w:rFonts w:ascii="Calibri" w:hAnsi="Calibri" w:cs="Calibri"/>
          <w:bCs/>
          <w:sz w:val="24"/>
          <w:szCs w:val="24"/>
        </w:rPr>
        <w:t xml:space="preserve">η πρόταση </w:t>
      </w:r>
      <w:r w:rsidR="00340E49" w:rsidRPr="00340E49">
        <w:rPr>
          <w:rFonts w:ascii="Calibri" w:hAnsi="Calibri" w:cs="Calibri"/>
          <w:bCs/>
          <w:sz w:val="24"/>
          <w:szCs w:val="24"/>
        </w:rPr>
        <w:t>και πώς λειτουργεί</w:t>
      </w:r>
      <w:r w:rsidR="00A00CCE">
        <w:rPr>
          <w:rFonts w:ascii="Calibri" w:hAnsi="Calibri" w:cs="Calibri"/>
          <w:bCs/>
          <w:sz w:val="24"/>
          <w:szCs w:val="24"/>
        </w:rPr>
        <w:t xml:space="preserve"> συντακτικά</w:t>
      </w:r>
      <w:r w:rsidR="0098428D">
        <w:rPr>
          <w:rFonts w:ascii="Calibri" w:hAnsi="Calibri" w:cs="Calibri"/>
          <w:bCs/>
          <w:sz w:val="24"/>
          <w:szCs w:val="24"/>
        </w:rPr>
        <w:t>.</w:t>
      </w:r>
    </w:p>
    <w:p w14:paraId="361E52E5" w14:textId="77777777" w:rsidR="0098428D" w:rsidRPr="0098428D" w:rsidRDefault="0098428D" w:rsidP="0098428D">
      <w:pPr>
        <w:spacing w:after="160" w:line="360" w:lineRule="auto"/>
        <w:jc w:val="right"/>
        <w:rPr>
          <w:rFonts w:ascii="Calibri" w:hAnsi="Calibri" w:cs="Calibri"/>
          <w:bCs/>
          <w:sz w:val="24"/>
          <w:szCs w:val="24"/>
        </w:rPr>
      </w:pPr>
      <w:r w:rsidRPr="0098428D">
        <w:rPr>
          <w:rFonts w:ascii="Calibri" w:hAnsi="Calibri" w:cs="Calibri"/>
          <w:bCs/>
          <w:sz w:val="24"/>
          <w:szCs w:val="24"/>
        </w:rPr>
        <w:t>(μονάδες 10)</w:t>
      </w:r>
    </w:p>
    <w:p w14:paraId="6B16F22B" w14:textId="445EE7EB" w:rsidR="0098428D" w:rsidRPr="00340E49" w:rsidRDefault="0098428D" w:rsidP="0098428D">
      <w:pPr>
        <w:spacing w:after="160" w:line="360" w:lineRule="auto"/>
        <w:jc w:val="right"/>
        <w:rPr>
          <w:rFonts w:ascii="Calibri" w:hAnsi="Calibri" w:cs="Calibri"/>
          <w:bCs/>
          <w:sz w:val="24"/>
          <w:szCs w:val="24"/>
        </w:rPr>
      </w:pPr>
      <w:r w:rsidRPr="0098428D">
        <w:rPr>
          <w:rFonts w:ascii="Calibri" w:hAnsi="Calibri" w:cs="Calibri"/>
          <w:b/>
          <w:bCs/>
          <w:sz w:val="24"/>
          <w:szCs w:val="24"/>
        </w:rPr>
        <w:t>Μονάδες 20</w:t>
      </w:r>
    </w:p>
    <w:p w14:paraId="73CEFB02" w14:textId="77777777" w:rsidR="008028F4" w:rsidRPr="00340E49" w:rsidRDefault="008028F4" w:rsidP="008028F4">
      <w:pPr>
        <w:spacing w:after="160" w:line="360" w:lineRule="auto"/>
        <w:jc w:val="both"/>
        <w:rPr>
          <w:rFonts w:ascii="Calibri" w:hAnsi="Calibri" w:cs="Calibri"/>
          <w:bCs/>
          <w:sz w:val="24"/>
          <w:szCs w:val="24"/>
        </w:rPr>
      </w:pPr>
    </w:p>
    <w:sectPr w:rsidR="008028F4" w:rsidRPr="00340E49" w:rsidSect="00DB7F22">
      <w:headerReference w:type="default" r:id="rId7"/>
      <w:pgSz w:w="11906" w:h="16838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89254" w14:textId="77777777" w:rsidR="007E117F" w:rsidRDefault="007E117F" w:rsidP="004578D8">
      <w:pPr>
        <w:spacing w:after="0" w:line="240" w:lineRule="auto"/>
      </w:pPr>
      <w:r>
        <w:separator/>
      </w:r>
    </w:p>
  </w:endnote>
  <w:endnote w:type="continuationSeparator" w:id="0">
    <w:p w14:paraId="574F4B54" w14:textId="77777777" w:rsidR="007E117F" w:rsidRDefault="007E117F" w:rsidP="00457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A1"/>
    <w:family w:val="modern"/>
    <w:pitch w:val="fixed"/>
    <w:sig w:usb0="E10006FF" w:usb1="4000FCFF" w:usb2="00000009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84046" w14:textId="77777777" w:rsidR="007E117F" w:rsidRDefault="007E117F" w:rsidP="004578D8">
      <w:pPr>
        <w:spacing w:after="0" w:line="240" w:lineRule="auto"/>
      </w:pPr>
      <w:r>
        <w:separator/>
      </w:r>
    </w:p>
  </w:footnote>
  <w:footnote w:type="continuationSeparator" w:id="0">
    <w:p w14:paraId="479EC8B6" w14:textId="77777777" w:rsidR="007E117F" w:rsidRDefault="007E117F" w:rsidP="00457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2394885"/>
      <w:docPartObj>
        <w:docPartGallery w:val="Page Numbers (Top of Page)"/>
        <w:docPartUnique/>
      </w:docPartObj>
    </w:sdtPr>
    <w:sdtEndPr/>
    <w:sdtContent>
      <w:p w14:paraId="04DE10C1" w14:textId="0E539460" w:rsidR="004578D8" w:rsidRDefault="004578D8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50EC">
          <w:rPr>
            <w:noProof/>
          </w:rPr>
          <w:t>4</w:t>
        </w:r>
        <w:r>
          <w:fldChar w:fldCharType="end"/>
        </w:r>
      </w:p>
    </w:sdtContent>
  </w:sdt>
  <w:p w14:paraId="45DE11C5" w14:textId="77777777" w:rsidR="004578D8" w:rsidRDefault="004578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537B"/>
    <w:multiLevelType w:val="hybridMultilevel"/>
    <w:tmpl w:val="66847090"/>
    <w:lvl w:ilvl="0" w:tplc="593A59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6100C6"/>
    <w:multiLevelType w:val="hybridMultilevel"/>
    <w:tmpl w:val="D86052A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EA0F7D"/>
    <w:multiLevelType w:val="multilevel"/>
    <w:tmpl w:val="C2909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E421F5"/>
    <w:multiLevelType w:val="hybridMultilevel"/>
    <w:tmpl w:val="B3A66638"/>
    <w:lvl w:ilvl="0" w:tplc="0408000F">
      <w:start w:val="1"/>
      <w:numFmt w:val="decimal"/>
      <w:lvlText w:val="%1."/>
      <w:lvlJc w:val="left"/>
      <w:pPr>
        <w:ind w:left="2160" w:hanging="360"/>
      </w:pPr>
    </w:lvl>
    <w:lvl w:ilvl="1" w:tplc="04080019" w:tentative="1">
      <w:start w:val="1"/>
      <w:numFmt w:val="lowerLetter"/>
      <w:lvlText w:val="%2."/>
      <w:lvlJc w:val="left"/>
      <w:pPr>
        <w:ind w:left="2880" w:hanging="360"/>
      </w:pPr>
    </w:lvl>
    <w:lvl w:ilvl="2" w:tplc="0408001B" w:tentative="1">
      <w:start w:val="1"/>
      <w:numFmt w:val="lowerRoman"/>
      <w:lvlText w:val="%3."/>
      <w:lvlJc w:val="right"/>
      <w:pPr>
        <w:ind w:left="3600" w:hanging="180"/>
      </w:pPr>
    </w:lvl>
    <w:lvl w:ilvl="3" w:tplc="0408000F" w:tentative="1">
      <w:start w:val="1"/>
      <w:numFmt w:val="decimal"/>
      <w:lvlText w:val="%4."/>
      <w:lvlJc w:val="left"/>
      <w:pPr>
        <w:ind w:left="4320" w:hanging="360"/>
      </w:pPr>
    </w:lvl>
    <w:lvl w:ilvl="4" w:tplc="04080019" w:tentative="1">
      <w:start w:val="1"/>
      <w:numFmt w:val="lowerLetter"/>
      <w:lvlText w:val="%5."/>
      <w:lvlJc w:val="left"/>
      <w:pPr>
        <w:ind w:left="5040" w:hanging="360"/>
      </w:pPr>
    </w:lvl>
    <w:lvl w:ilvl="5" w:tplc="0408001B" w:tentative="1">
      <w:start w:val="1"/>
      <w:numFmt w:val="lowerRoman"/>
      <w:lvlText w:val="%6."/>
      <w:lvlJc w:val="right"/>
      <w:pPr>
        <w:ind w:left="5760" w:hanging="180"/>
      </w:pPr>
    </w:lvl>
    <w:lvl w:ilvl="6" w:tplc="0408000F" w:tentative="1">
      <w:start w:val="1"/>
      <w:numFmt w:val="decimal"/>
      <w:lvlText w:val="%7."/>
      <w:lvlJc w:val="left"/>
      <w:pPr>
        <w:ind w:left="6480" w:hanging="360"/>
      </w:pPr>
    </w:lvl>
    <w:lvl w:ilvl="7" w:tplc="04080019" w:tentative="1">
      <w:start w:val="1"/>
      <w:numFmt w:val="lowerLetter"/>
      <w:lvlText w:val="%8."/>
      <w:lvlJc w:val="left"/>
      <w:pPr>
        <w:ind w:left="7200" w:hanging="360"/>
      </w:pPr>
    </w:lvl>
    <w:lvl w:ilvl="8" w:tplc="040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1664BB6"/>
    <w:multiLevelType w:val="hybridMultilevel"/>
    <w:tmpl w:val="537AE79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B74A2"/>
    <w:multiLevelType w:val="hybridMultilevel"/>
    <w:tmpl w:val="92C86FF0"/>
    <w:lvl w:ilvl="0" w:tplc="0408000F">
      <w:start w:val="1"/>
      <w:numFmt w:val="decimal"/>
      <w:lvlText w:val="%1."/>
      <w:lvlJc w:val="left"/>
      <w:pPr>
        <w:ind w:left="2160" w:hanging="360"/>
      </w:pPr>
    </w:lvl>
    <w:lvl w:ilvl="1" w:tplc="04080019" w:tentative="1">
      <w:start w:val="1"/>
      <w:numFmt w:val="lowerLetter"/>
      <w:lvlText w:val="%2."/>
      <w:lvlJc w:val="left"/>
      <w:pPr>
        <w:ind w:left="2880" w:hanging="360"/>
      </w:pPr>
    </w:lvl>
    <w:lvl w:ilvl="2" w:tplc="0408001B" w:tentative="1">
      <w:start w:val="1"/>
      <w:numFmt w:val="lowerRoman"/>
      <w:lvlText w:val="%3."/>
      <w:lvlJc w:val="right"/>
      <w:pPr>
        <w:ind w:left="3600" w:hanging="180"/>
      </w:pPr>
    </w:lvl>
    <w:lvl w:ilvl="3" w:tplc="0408000F" w:tentative="1">
      <w:start w:val="1"/>
      <w:numFmt w:val="decimal"/>
      <w:lvlText w:val="%4."/>
      <w:lvlJc w:val="left"/>
      <w:pPr>
        <w:ind w:left="4320" w:hanging="360"/>
      </w:pPr>
    </w:lvl>
    <w:lvl w:ilvl="4" w:tplc="04080019" w:tentative="1">
      <w:start w:val="1"/>
      <w:numFmt w:val="lowerLetter"/>
      <w:lvlText w:val="%5."/>
      <w:lvlJc w:val="left"/>
      <w:pPr>
        <w:ind w:left="5040" w:hanging="360"/>
      </w:pPr>
    </w:lvl>
    <w:lvl w:ilvl="5" w:tplc="0408001B" w:tentative="1">
      <w:start w:val="1"/>
      <w:numFmt w:val="lowerRoman"/>
      <w:lvlText w:val="%6."/>
      <w:lvlJc w:val="right"/>
      <w:pPr>
        <w:ind w:left="5760" w:hanging="180"/>
      </w:pPr>
    </w:lvl>
    <w:lvl w:ilvl="6" w:tplc="0408000F" w:tentative="1">
      <w:start w:val="1"/>
      <w:numFmt w:val="decimal"/>
      <w:lvlText w:val="%7."/>
      <w:lvlJc w:val="left"/>
      <w:pPr>
        <w:ind w:left="6480" w:hanging="360"/>
      </w:pPr>
    </w:lvl>
    <w:lvl w:ilvl="7" w:tplc="04080019" w:tentative="1">
      <w:start w:val="1"/>
      <w:numFmt w:val="lowerLetter"/>
      <w:lvlText w:val="%8."/>
      <w:lvlJc w:val="left"/>
      <w:pPr>
        <w:ind w:left="7200" w:hanging="360"/>
      </w:pPr>
    </w:lvl>
    <w:lvl w:ilvl="8" w:tplc="040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649D380A"/>
    <w:multiLevelType w:val="hybridMultilevel"/>
    <w:tmpl w:val="4A9C95F4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15439E"/>
    <w:multiLevelType w:val="hybridMultilevel"/>
    <w:tmpl w:val="02B4FDAE"/>
    <w:lvl w:ilvl="0" w:tplc="2CE6F6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D0CE2"/>
    <w:multiLevelType w:val="hybridMultilevel"/>
    <w:tmpl w:val="DAC8EDA0"/>
    <w:lvl w:ilvl="0" w:tplc="6D70D0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B77721"/>
    <w:multiLevelType w:val="hybridMultilevel"/>
    <w:tmpl w:val="D1D0B7B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DA9A2E"/>
    <w:rsid w:val="000021B5"/>
    <w:rsid w:val="00010C47"/>
    <w:rsid w:val="000239A8"/>
    <w:rsid w:val="0003584F"/>
    <w:rsid w:val="00046805"/>
    <w:rsid w:val="00060DFD"/>
    <w:rsid w:val="0006183A"/>
    <w:rsid w:val="00061AF8"/>
    <w:rsid w:val="00081757"/>
    <w:rsid w:val="00082C64"/>
    <w:rsid w:val="000A1FDB"/>
    <w:rsid w:val="000B25B8"/>
    <w:rsid w:val="000D2FAB"/>
    <w:rsid w:val="000F3656"/>
    <w:rsid w:val="000F5DA0"/>
    <w:rsid w:val="0010163C"/>
    <w:rsid w:val="00114E2B"/>
    <w:rsid w:val="00115EA9"/>
    <w:rsid w:val="00120E54"/>
    <w:rsid w:val="0012200F"/>
    <w:rsid w:val="00132905"/>
    <w:rsid w:val="001525D5"/>
    <w:rsid w:val="00182E5C"/>
    <w:rsid w:val="00185716"/>
    <w:rsid w:val="0018676D"/>
    <w:rsid w:val="00190549"/>
    <w:rsid w:val="001A7990"/>
    <w:rsid w:val="001B149C"/>
    <w:rsid w:val="001B3521"/>
    <w:rsid w:val="001B4129"/>
    <w:rsid w:val="001C235C"/>
    <w:rsid w:val="001E156F"/>
    <w:rsid w:val="001F1849"/>
    <w:rsid w:val="00200BDA"/>
    <w:rsid w:val="00207391"/>
    <w:rsid w:val="00217C48"/>
    <w:rsid w:val="0023056B"/>
    <w:rsid w:val="0023602C"/>
    <w:rsid w:val="00237BB6"/>
    <w:rsid w:val="0025186E"/>
    <w:rsid w:val="002676AF"/>
    <w:rsid w:val="00281FFD"/>
    <w:rsid w:val="002934DD"/>
    <w:rsid w:val="002A35D2"/>
    <w:rsid w:val="002B1354"/>
    <w:rsid w:val="002B2AA8"/>
    <w:rsid w:val="002D6336"/>
    <w:rsid w:val="002D74C5"/>
    <w:rsid w:val="002E31A1"/>
    <w:rsid w:val="002F710C"/>
    <w:rsid w:val="00310EFF"/>
    <w:rsid w:val="00310F5D"/>
    <w:rsid w:val="0033730D"/>
    <w:rsid w:val="00340E49"/>
    <w:rsid w:val="00351702"/>
    <w:rsid w:val="003557FA"/>
    <w:rsid w:val="003729B3"/>
    <w:rsid w:val="00385902"/>
    <w:rsid w:val="00392714"/>
    <w:rsid w:val="003A5F2C"/>
    <w:rsid w:val="003B3EF4"/>
    <w:rsid w:val="003B423F"/>
    <w:rsid w:val="003C252C"/>
    <w:rsid w:val="003E2CE3"/>
    <w:rsid w:val="004118F3"/>
    <w:rsid w:val="00442217"/>
    <w:rsid w:val="004578D8"/>
    <w:rsid w:val="004779BC"/>
    <w:rsid w:val="004974B9"/>
    <w:rsid w:val="004B0269"/>
    <w:rsid w:val="004F3596"/>
    <w:rsid w:val="00500DD3"/>
    <w:rsid w:val="00547DA3"/>
    <w:rsid w:val="00562D95"/>
    <w:rsid w:val="00572BFA"/>
    <w:rsid w:val="005A669A"/>
    <w:rsid w:val="005A7AB8"/>
    <w:rsid w:val="005C17C8"/>
    <w:rsid w:val="005D5015"/>
    <w:rsid w:val="005D75A1"/>
    <w:rsid w:val="00601839"/>
    <w:rsid w:val="0060500E"/>
    <w:rsid w:val="00612D17"/>
    <w:rsid w:val="0061522B"/>
    <w:rsid w:val="00621106"/>
    <w:rsid w:val="00622C63"/>
    <w:rsid w:val="00623A31"/>
    <w:rsid w:val="00626135"/>
    <w:rsid w:val="006550EC"/>
    <w:rsid w:val="006727CD"/>
    <w:rsid w:val="0068208B"/>
    <w:rsid w:val="00683016"/>
    <w:rsid w:val="00693E08"/>
    <w:rsid w:val="00694C7E"/>
    <w:rsid w:val="006A19DB"/>
    <w:rsid w:val="006A56C2"/>
    <w:rsid w:val="006A7F11"/>
    <w:rsid w:val="006B0C82"/>
    <w:rsid w:val="006E63E9"/>
    <w:rsid w:val="00700797"/>
    <w:rsid w:val="007044CE"/>
    <w:rsid w:val="00714CE2"/>
    <w:rsid w:val="007361EE"/>
    <w:rsid w:val="00741122"/>
    <w:rsid w:val="00745601"/>
    <w:rsid w:val="007515C5"/>
    <w:rsid w:val="0076567B"/>
    <w:rsid w:val="0076709C"/>
    <w:rsid w:val="00770B87"/>
    <w:rsid w:val="0077228F"/>
    <w:rsid w:val="00772614"/>
    <w:rsid w:val="00783FA1"/>
    <w:rsid w:val="007848D2"/>
    <w:rsid w:val="0078509B"/>
    <w:rsid w:val="00786C11"/>
    <w:rsid w:val="00790B2A"/>
    <w:rsid w:val="00794DD1"/>
    <w:rsid w:val="0079682F"/>
    <w:rsid w:val="007C0031"/>
    <w:rsid w:val="007C64AD"/>
    <w:rsid w:val="007D4EEE"/>
    <w:rsid w:val="007D5C5A"/>
    <w:rsid w:val="007E117F"/>
    <w:rsid w:val="007E61BB"/>
    <w:rsid w:val="007F0355"/>
    <w:rsid w:val="007F1320"/>
    <w:rsid w:val="008028F4"/>
    <w:rsid w:val="0080531C"/>
    <w:rsid w:val="0081209D"/>
    <w:rsid w:val="00814660"/>
    <w:rsid w:val="00852888"/>
    <w:rsid w:val="00852D0E"/>
    <w:rsid w:val="008643E4"/>
    <w:rsid w:val="008646D4"/>
    <w:rsid w:val="008756AE"/>
    <w:rsid w:val="0088230E"/>
    <w:rsid w:val="00893E62"/>
    <w:rsid w:val="008C00BE"/>
    <w:rsid w:val="008D4345"/>
    <w:rsid w:val="008D4A60"/>
    <w:rsid w:val="00901FDD"/>
    <w:rsid w:val="0092238C"/>
    <w:rsid w:val="00923463"/>
    <w:rsid w:val="00927C2D"/>
    <w:rsid w:val="00930CB4"/>
    <w:rsid w:val="0094406A"/>
    <w:rsid w:val="0098428D"/>
    <w:rsid w:val="009933AE"/>
    <w:rsid w:val="0099418F"/>
    <w:rsid w:val="009A795D"/>
    <w:rsid w:val="009B430E"/>
    <w:rsid w:val="009B4A02"/>
    <w:rsid w:val="009B77FE"/>
    <w:rsid w:val="009C626E"/>
    <w:rsid w:val="00A00CCE"/>
    <w:rsid w:val="00A01236"/>
    <w:rsid w:val="00A01D60"/>
    <w:rsid w:val="00A04839"/>
    <w:rsid w:val="00A05F3E"/>
    <w:rsid w:val="00A12CB9"/>
    <w:rsid w:val="00A767AB"/>
    <w:rsid w:val="00A774F0"/>
    <w:rsid w:val="00A808E6"/>
    <w:rsid w:val="00A81ADE"/>
    <w:rsid w:val="00A91547"/>
    <w:rsid w:val="00AA520D"/>
    <w:rsid w:val="00AA62E1"/>
    <w:rsid w:val="00AA66B7"/>
    <w:rsid w:val="00AC4335"/>
    <w:rsid w:val="00AC448B"/>
    <w:rsid w:val="00AC6D98"/>
    <w:rsid w:val="00AD0886"/>
    <w:rsid w:val="00AD2D93"/>
    <w:rsid w:val="00B02AFC"/>
    <w:rsid w:val="00B060B1"/>
    <w:rsid w:val="00B272C5"/>
    <w:rsid w:val="00B305BC"/>
    <w:rsid w:val="00B34200"/>
    <w:rsid w:val="00B47C79"/>
    <w:rsid w:val="00B628EB"/>
    <w:rsid w:val="00B750B1"/>
    <w:rsid w:val="00B95270"/>
    <w:rsid w:val="00B964F5"/>
    <w:rsid w:val="00BA5719"/>
    <w:rsid w:val="00BA5C66"/>
    <w:rsid w:val="00BC0579"/>
    <w:rsid w:val="00BC444D"/>
    <w:rsid w:val="00BD7FEB"/>
    <w:rsid w:val="00BE7F4B"/>
    <w:rsid w:val="00C04DDC"/>
    <w:rsid w:val="00C06A60"/>
    <w:rsid w:val="00C06DDC"/>
    <w:rsid w:val="00C15199"/>
    <w:rsid w:val="00C223FB"/>
    <w:rsid w:val="00C239E6"/>
    <w:rsid w:val="00C32A02"/>
    <w:rsid w:val="00C35E96"/>
    <w:rsid w:val="00C47678"/>
    <w:rsid w:val="00C533DE"/>
    <w:rsid w:val="00C55198"/>
    <w:rsid w:val="00C77D17"/>
    <w:rsid w:val="00CA0C04"/>
    <w:rsid w:val="00CA7CFF"/>
    <w:rsid w:val="00CB44F5"/>
    <w:rsid w:val="00CC3744"/>
    <w:rsid w:val="00CD144D"/>
    <w:rsid w:val="00CD4E1C"/>
    <w:rsid w:val="00CD77FB"/>
    <w:rsid w:val="00CE03C9"/>
    <w:rsid w:val="00CE4913"/>
    <w:rsid w:val="00CF170B"/>
    <w:rsid w:val="00CF50C9"/>
    <w:rsid w:val="00D06E83"/>
    <w:rsid w:val="00D077E9"/>
    <w:rsid w:val="00D21821"/>
    <w:rsid w:val="00D45212"/>
    <w:rsid w:val="00D71866"/>
    <w:rsid w:val="00D94AF4"/>
    <w:rsid w:val="00DA5AFD"/>
    <w:rsid w:val="00DB0A26"/>
    <w:rsid w:val="00DB31E5"/>
    <w:rsid w:val="00DB7F22"/>
    <w:rsid w:val="00DD1013"/>
    <w:rsid w:val="00DD3FD2"/>
    <w:rsid w:val="00DE0557"/>
    <w:rsid w:val="00DE0D78"/>
    <w:rsid w:val="00DE3242"/>
    <w:rsid w:val="00DE3F3E"/>
    <w:rsid w:val="00DF0A79"/>
    <w:rsid w:val="00E0202B"/>
    <w:rsid w:val="00E1156D"/>
    <w:rsid w:val="00E15A2D"/>
    <w:rsid w:val="00E3250D"/>
    <w:rsid w:val="00E34ABC"/>
    <w:rsid w:val="00E36E7F"/>
    <w:rsid w:val="00E40B68"/>
    <w:rsid w:val="00E470B9"/>
    <w:rsid w:val="00E575BC"/>
    <w:rsid w:val="00E60B12"/>
    <w:rsid w:val="00E804BF"/>
    <w:rsid w:val="00E840BE"/>
    <w:rsid w:val="00E96271"/>
    <w:rsid w:val="00EB3104"/>
    <w:rsid w:val="00EB3B61"/>
    <w:rsid w:val="00EB50D8"/>
    <w:rsid w:val="00EC2DBC"/>
    <w:rsid w:val="00ED3B2D"/>
    <w:rsid w:val="00EE2888"/>
    <w:rsid w:val="00EE554E"/>
    <w:rsid w:val="00EF3903"/>
    <w:rsid w:val="00EF3C1C"/>
    <w:rsid w:val="00F0134A"/>
    <w:rsid w:val="00F147BF"/>
    <w:rsid w:val="00F27D18"/>
    <w:rsid w:val="00F31801"/>
    <w:rsid w:val="00F33B57"/>
    <w:rsid w:val="00F42DA7"/>
    <w:rsid w:val="00F50945"/>
    <w:rsid w:val="00F558E4"/>
    <w:rsid w:val="00F64259"/>
    <w:rsid w:val="00F648CE"/>
    <w:rsid w:val="00F76712"/>
    <w:rsid w:val="00F81E5E"/>
    <w:rsid w:val="00F93080"/>
    <w:rsid w:val="00FA5DE0"/>
    <w:rsid w:val="00FA63AA"/>
    <w:rsid w:val="00FB61A4"/>
    <w:rsid w:val="00FB6AEC"/>
    <w:rsid w:val="00FC1E6B"/>
    <w:rsid w:val="00FD3C55"/>
    <w:rsid w:val="00FD5541"/>
    <w:rsid w:val="00FD5AFC"/>
    <w:rsid w:val="00FE4B6C"/>
    <w:rsid w:val="00FE6411"/>
    <w:rsid w:val="49DA9A2E"/>
    <w:rsid w:val="7F1F9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A9A2E"/>
  <w15:chartTrackingRefBased/>
  <w15:docId w15:val="{9F9CDE60-FF01-4B13-B3BC-7C1D74B91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CB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-HTML">
    <w:name w:val="HTML Preformatted"/>
    <w:basedOn w:val="a"/>
    <w:link w:val="-HTMLChar"/>
    <w:uiPriority w:val="99"/>
    <w:semiHidden/>
    <w:unhideWhenUsed/>
    <w:rsid w:val="00A9154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A91547"/>
    <w:rPr>
      <w:rFonts w:ascii="Consolas" w:hAnsi="Consolas"/>
      <w:sz w:val="20"/>
      <w:szCs w:val="20"/>
    </w:rPr>
  </w:style>
  <w:style w:type="character" w:styleId="-">
    <w:name w:val="Hyperlink"/>
    <w:basedOn w:val="a0"/>
    <w:uiPriority w:val="99"/>
    <w:unhideWhenUsed/>
    <w:rsid w:val="008756AE"/>
    <w:rPr>
      <w:color w:val="0563C1" w:themeColor="hyperlink"/>
      <w:u w:val="single"/>
    </w:rPr>
  </w:style>
  <w:style w:type="paragraph" w:styleId="a3">
    <w:name w:val="header"/>
    <w:basedOn w:val="a"/>
    <w:link w:val="Char"/>
    <w:uiPriority w:val="99"/>
    <w:unhideWhenUsed/>
    <w:rsid w:val="004578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4578D8"/>
  </w:style>
  <w:style w:type="paragraph" w:styleId="a4">
    <w:name w:val="footer"/>
    <w:basedOn w:val="a"/>
    <w:link w:val="Char0"/>
    <w:uiPriority w:val="99"/>
    <w:unhideWhenUsed/>
    <w:rsid w:val="004578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4578D8"/>
  </w:style>
  <w:style w:type="paragraph" w:styleId="a5">
    <w:name w:val="List Paragraph"/>
    <w:basedOn w:val="a"/>
    <w:uiPriority w:val="34"/>
    <w:qFormat/>
    <w:rsid w:val="002F710C"/>
    <w:pPr>
      <w:spacing w:after="160" w:line="259" w:lineRule="auto"/>
      <w:ind w:left="720"/>
      <w:contextualSpacing/>
    </w:pPr>
  </w:style>
  <w:style w:type="table" w:styleId="a6">
    <w:name w:val="Table Grid"/>
    <w:basedOn w:val="a1"/>
    <w:uiPriority w:val="39"/>
    <w:rsid w:val="00864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23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7">
    <w:name w:val="Strong"/>
    <w:basedOn w:val="a0"/>
    <w:uiPriority w:val="22"/>
    <w:qFormat/>
    <w:rsid w:val="00623A31"/>
    <w:rPr>
      <w:b/>
      <w:bCs/>
    </w:rPr>
  </w:style>
  <w:style w:type="character" w:styleId="a8">
    <w:name w:val="Emphasis"/>
    <w:basedOn w:val="a0"/>
    <w:uiPriority w:val="20"/>
    <w:qFormat/>
    <w:rsid w:val="001B41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4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1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7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075081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271733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23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8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6044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95177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1843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229580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25481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0149218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13360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56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684295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53942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4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35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9133557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38273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72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70546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61880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28645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82882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72792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64862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44411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55098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94893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03570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23716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66877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79336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64338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76962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20259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46584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5641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42807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253499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74280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54601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0983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6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9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557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85486">
                  <w:marLeft w:val="3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9961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889799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32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457221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91983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516210">
                      <w:marLeft w:val="-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8047582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9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769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5133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8012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8358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6490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9712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3541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8606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4562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3691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4697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5757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9540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6668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2006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5634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3554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4221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4377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12308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24094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4341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9045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4542">
          <w:marLeft w:val="193"/>
          <w:marRight w:val="193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8476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8701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4827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4704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1375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6344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853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4559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611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2489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882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867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129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629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1851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301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903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306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64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54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125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773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1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4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577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0925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343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403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132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628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877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581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546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870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818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9053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5472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1964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444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30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578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680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861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954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224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41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025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4149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858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352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274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28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205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895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270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960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414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9755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925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045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570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808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321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727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605">
          <w:marLeft w:val="193"/>
          <w:marRight w:val="19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5544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3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3387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4043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4330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2835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99960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8103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67659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7020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3928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8147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4629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9856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6744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76821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6058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403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8501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5292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7227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11796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9489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785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8813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0196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3687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3719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7815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58398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5605">
          <w:marLeft w:val="45"/>
          <w:marRight w:val="45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22130">
          <w:marLeft w:val="193"/>
          <w:marRight w:val="193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9524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4583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8518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701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3202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63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356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02523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1900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7106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6161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51490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7244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32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879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26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076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285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825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033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883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765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749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900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350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707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713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700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32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587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441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497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41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66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492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446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211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171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042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343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074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4509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883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266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2038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538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407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174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413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665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4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984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2964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48431">
          <w:marLeft w:val="147"/>
          <w:marRight w:val="1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3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0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5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25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4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5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8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12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5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1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1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2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0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2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0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4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5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6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8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7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1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5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9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52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0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1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09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6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06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1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3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14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8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0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5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7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9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6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7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8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3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9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1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61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9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9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7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4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1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1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7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6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9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9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6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1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0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9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3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55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9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2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54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6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6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6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13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9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3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1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4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3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53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3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3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53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2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1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1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35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53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2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82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3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9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5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89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86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92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4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65020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91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38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083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614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495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54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8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97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20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2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118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740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1607168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0548240">
                                          <w:marLeft w:val="12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4066010">
                                          <w:marLeft w:val="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2265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132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0806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7223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4240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5484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7800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2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614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STYLIANOS ZAPROUDIS</dc:creator>
  <cp:keywords/>
  <dc:description/>
  <cp:lastModifiedBy>Μπάτας Μιχαήλ</cp:lastModifiedBy>
  <cp:revision>104</cp:revision>
  <dcterms:created xsi:type="dcterms:W3CDTF">2022-04-23T19:04:00Z</dcterms:created>
  <dcterms:modified xsi:type="dcterms:W3CDTF">2025-02-17T06:50:00Z</dcterms:modified>
</cp:coreProperties>
</file>