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D347EB" w14:textId="77777777" w:rsidR="00242C9D" w:rsidRPr="00D7049B" w:rsidRDefault="00D7049B" w:rsidP="00117D8C">
      <w:pPr>
        <w:spacing w:line="360" w:lineRule="auto"/>
        <w:jc w:val="both"/>
        <w:rPr>
          <w:b/>
          <w:sz w:val="24"/>
          <w:szCs w:val="24"/>
        </w:rPr>
      </w:pPr>
      <w:bookmarkStart w:id="0" w:name="_GoBack"/>
      <w:bookmarkEnd w:id="0"/>
      <w:r w:rsidRPr="00D7049B">
        <w:rPr>
          <w:b/>
          <w:sz w:val="24"/>
          <w:szCs w:val="24"/>
        </w:rPr>
        <w:t xml:space="preserve">ΜΑΘΗΜΑ </w:t>
      </w:r>
      <w:r w:rsidR="00117D8C" w:rsidRPr="00D7049B">
        <w:rPr>
          <w:b/>
          <w:sz w:val="24"/>
          <w:szCs w:val="24"/>
        </w:rPr>
        <w:t>ΙΙΙ</w:t>
      </w:r>
      <w:r w:rsidRPr="00D7049B">
        <w:rPr>
          <w:b/>
          <w:sz w:val="24"/>
          <w:szCs w:val="24"/>
        </w:rPr>
        <w:t xml:space="preserve">, ΜΑΘΗΜΑ </w:t>
      </w:r>
      <w:r w:rsidR="00117D8C" w:rsidRPr="00D7049B">
        <w:rPr>
          <w:b/>
          <w:sz w:val="24"/>
          <w:szCs w:val="24"/>
          <w:lang w:val="en-US"/>
        </w:rPr>
        <w:t>V</w:t>
      </w:r>
    </w:p>
    <w:p w14:paraId="4E7AC79B" w14:textId="77777777" w:rsidR="00D7049B" w:rsidRPr="00D7049B" w:rsidRDefault="00D7049B" w:rsidP="00117D8C">
      <w:pPr>
        <w:spacing w:line="360" w:lineRule="auto"/>
        <w:jc w:val="both"/>
        <w:rPr>
          <w:b/>
          <w:sz w:val="24"/>
          <w:szCs w:val="24"/>
        </w:rPr>
      </w:pPr>
      <w:r w:rsidRPr="00D7049B">
        <w:rPr>
          <w:b/>
          <w:sz w:val="24"/>
          <w:szCs w:val="24"/>
        </w:rPr>
        <w:t>ΚΕΙΜΕΝΟ</w:t>
      </w:r>
    </w:p>
    <w:p w14:paraId="574858DA" w14:textId="59B34EEA" w:rsidR="00117D8C" w:rsidRPr="00775DDB" w:rsidRDefault="00E66946" w:rsidP="00117D8C">
      <w:pPr>
        <w:spacing w:line="360" w:lineRule="auto"/>
        <w:jc w:val="both"/>
        <w:rPr>
          <w:strike/>
          <w:sz w:val="24"/>
          <w:szCs w:val="24"/>
          <w:lang w:val="en-US"/>
        </w:rPr>
      </w:pPr>
      <w:r w:rsidRPr="00775DDB">
        <w:rPr>
          <w:sz w:val="24"/>
          <w:szCs w:val="24"/>
        </w:rPr>
        <w:t>α</w:t>
      </w:r>
      <w:r w:rsidRPr="00775DDB">
        <w:rPr>
          <w:sz w:val="24"/>
          <w:szCs w:val="24"/>
          <w:lang w:val="en-US"/>
        </w:rPr>
        <w:t xml:space="preserve">) </w:t>
      </w:r>
      <w:proofErr w:type="spellStart"/>
      <w:r w:rsidR="00117D8C" w:rsidRPr="00775DDB">
        <w:rPr>
          <w:sz w:val="24"/>
          <w:szCs w:val="24"/>
          <w:lang w:val="en-US"/>
        </w:rPr>
        <w:t>Cēpheus</w:t>
      </w:r>
      <w:proofErr w:type="spellEnd"/>
      <w:r w:rsidR="00117D8C" w:rsidRPr="00775DDB">
        <w:rPr>
          <w:sz w:val="24"/>
          <w:szCs w:val="24"/>
          <w:lang w:val="en-US"/>
        </w:rPr>
        <w:t xml:space="preserve"> et </w:t>
      </w:r>
      <w:proofErr w:type="spellStart"/>
      <w:r w:rsidR="00117D8C" w:rsidRPr="00775DDB">
        <w:rPr>
          <w:sz w:val="24"/>
          <w:szCs w:val="24"/>
          <w:lang w:val="en-US"/>
        </w:rPr>
        <w:t>Cassiope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Andromedam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filiam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habent</w:t>
      </w:r>
      <w:proofErr w:type="spellEnd"/>
      <w:r w:rsidR="00117D8C" w:rsidRPr="00775DDB">
        <w:rPr>
          <w:sz w:val="24"/>
          <w:szCs w:val="24"/>
          <w:lang w:val="en-US"/>
        </w:rPr>
        <w:t xml:space="preserve">. </w:t>
      </w:r>
      <w:proofErr w:type="spellStart"/>
      <w:r w:rsidR="00117D8C" w:rsidRPr="00775DDB">
        <w:rPr>
          <w:sz w:val="24"/>
          <w:szCs w:val="24"/>
          <w:lang w:val="en-US"/>
        </w:rPr>
        <w:t>Cassiope</w:t>
      </w:r>
      <w:proofErr w:type="spellEnd"/>
      <w:r w:rsidR="00117D8C" w:rsidRPr="00775DDB">
        <w:rPr>
          <w:sz w:val="24"/>
          <w:szCs w:val="24"/>
          <w:lang w:val="en-US"/>
        </w:rPr>
        <w:t xml:space="preserve">, </w:t>
      </w:r>
      <w:proofErr w:type="spellStart"/>
      <w:r w:rsidR="00117D8C" w:rsidRPr="00775DDB">
        <w:rPr>
          <w:sz w:val="24"/>
          <w:szCs w:val="24"/>
          <w:lang w:val="en-US"/>
        </w:rPr>
        <w:t>superba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formā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suā</w:t>
      </w:r>
      <w:proofErr w:type="spellEnd"/>
      <w:r w:rsidR="00117D8C" w:rsidRPr="00775DDB">
        <w:rPr>
          <w:sz w:val="24"/>
          <w:szCs w:val="24"/>
          <w:lang w:val="en-US"/>
        </w:rPr>
        <w:t xml:space="preserve">, cum </w:t>
      </w:r>
      <w:proofErr w:type="spellStart"/>
      <w:r w:rsidR="00117D8C" w:rsidRPr="00775DDB">
        <w:rPr>
          <w:sz w:val="24"/>
          <w:szCs w:val="24"/>
          <w:lang w:val="en-US"/>
        </w:rPr>
        <w:t>Nymphis</w:t>
      </w:r>
      <w:proofErr w:type="spellEnd"/>
      <w:r w:rsidR="00117D8C" w:rsidRPr="00775DDB">
        <w:rPr>
          <w:sz w:val="24"/>
          <w:szCs w:val="24"/>
          <w:lang w:val="en-US"/>
        </w:rPr>
        <w:t xml:space="preserve"> se </w:t>
      </w:r>
      <w:proofErr w:type="spellStart"/>
      <w:r w:rsidR="00117D8C" w:rsidRPr="00775DDB">
        <w:rPr>
          <w:sz w:val="24"/>
          <w:szCs w:val="24"/>
          <w:lang w:val="en-US"/>
        </w:rPr>
        <w:t>comparat</w:t>
      </w:r>
      <w:proofErr w:type="spellEnd"/>
      <w:r w:rsidR="00117D8C" w:rsidRPr="00775DDB">
        <w:rPr>
          <w:sz w:val="24"/>
          <w:szCs w:val="24"/>
          <w:lang w:val="en-US"/>
        </w:rPr>
        <w:t xml:space="preserve">. </w:t>
      </w:r>
      <w:proofErr w:type="spellStart"/>
      <w:r w:rsidR="00117D8C" w:rsidRPr="00775DDB">
        <w:rPr>
          <w:sz w:val="24"/>
          <w:szCs w:val="24"/>
          <w:lang w:val="en-US"/>
        </w:rPr>
        <w:t>Neptūnus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irātus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ad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oram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Aethiopiae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urget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beluam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marīnam</w:t>
      </w:r>
      <w:proofErr w:type="spellEnd"/>
      <w:r w:rsidR="00117D8C" w:rsidRPr="00775DDB">
        <w:rPr>
          <w:sz w:val="24"/>
          <w:szCs w:val="24"/>
          <w:lang w:val="en-US"/>
        </w:rPr>
        <w:t xml:space="preserve">, quae </w:t>
      </w:r>
      <w:proofErr w:type="spellStart"/>
      <w:r w:rsidR="00117D8C" w:rsidRPr="00775DDB">
        <w:rPr>
          <w:sz w:val="24"/>
          <w:szCs w:val="24"/>
          <w:lang w:val="en-US"/>
        </w:rPr>
        <w:t>incolis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nocet</w:t>
      </w:r>
      <w:proofErr w:type="spellEnd"/>
      <w:r w:rsidR="00117D8C" w:rsidRPr="00775DDB">
        <w:rPr>
          <w:sz w:val="24"/>
          <w:szCs w:val="24"/>
          <w:lang w:val="en-US"/>
        </w:rPr>
        <w:t xml:space="preserve">. </w:t>
      </w:r>
      <w:proofErr w:type="spellStart"/>
      <w:r w:rsidR="00117D8C" w:rsidRPr="00775DDB">
        <w:rPr>
          <w:sz w:val="24"/>
          <w:szCs w:val="24"/>
          <w:lang w:val="en-US"/>
        </w:rPr>
        <w:t>Oraculum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incolis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respondet</w:t>
      </w:r>
      <w:proofErr w:type="spellEnd"/>
      <w:r w:rsidR="00117D8C" w:rsidRPr="00775DDB">
        <w:rPr>
          <w:sz w:val="24"/>
          <w:szCs w:val="24"/>
          <w:lang w:val="en-US"/>
        </w:rPr>
        <w:t>: «</w:t>
      </w:r>
      <w:proofErr w:type="spellStart"/>
      <w:r w:rsidR="00117D8C" w:rsidRPr="00775DDB">
        <w:rPr>
          <w:sz w:val="24"/>
          <w:szCs w:val="24"/>
          <w:lang w:val="en-US"/>
        </w:rPr>
        <w:t>regia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hostia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deo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placet</w:t>
      </w:r>
      <w:proofErr w:type="spellEnd"/>
      <w:proofErr w:type="gramStart"/>
      <w:r w:rsidR="00117D8C" w:rsidRPr="00775DDB">
        <w:rPr>
          <w:sz w:val="24"/>
          <w:szCs w:val="24"/>
          <w:lang w:val="en-US"/>
        </w:rPr>
        <w:t>!»</w:t>
      </w:r>
      <w:proofErr w:type="gramEnd"/>
      <w:r w:rsidR="00117D8C" w:rsidRPr="00775DDB">
        <w:rPr>
          <w:sz w:val="24"/>
          <w:szCs w:val="24"/>
          <w:lang w:val="en-US"/>
        </w:rPr>
        <w:t xml:space="preserve"> </w:t>
      </w:r>
      <w:proofErr w:type="gramStart"/>
      <w:r w:rsidR="00117D8C" w:rsidRPr="00775DDB">
        <w:rPr>
          <w:sz w:val="24"/>
          <w:szCs w:val="24"/>
          <w:lang w:val="en-US"/>
        </w:rPr>
        <w:t xml:space="preserve">Tum </w:t>
      </w:r>
      <w:proofErr w:type="spellStart"/>
      <w:r w:rsidR="00117D8C" w:rsidRPr="00775DDB">
        <w:rPr>
          <w:sz w:val="24"/>
          <w:szCs w:val="24"/>
          <w:lang w:val="en-US"/>
        </w:rPr>
        <w:t>Cēpheus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Andromedam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ad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scopulum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adligat</w:t>
      </w:r>
      <w:proofErr w:type="spellEnd"/>
      <w:r w:rsidR="00117D8C" w:rsidRPr="00775DDB">
        <w:rPr>
          <w:sz w:val="24"/>
          <w:szCs w:val="24"/>
          <w:lang w:val="en-US"/>
        </w:rPr>
        <w:t xml:space="preserve">; </w:t>
      </w:r>
      <w:proofErr w:type="spellStart"/>
      <w:r w:rsidR="00117D8C" w:rsidRPr="00775DDB">
        <w:rPr>
          <w:sz w:val="24"/>
          <w:szCs w:val="24"/>
          <w:lang w:val="en-US"/>
        </w:rPr>
        <w:t>belua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ad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Andromedam</w:t>
      </w:r>
      <w:proofErr w:type="spellEnd"/>
      <w:r w:rsidR="00117D8C" w:rsidRPr="00775DDB">
        <w:rPr>
          <w:sz w:val="24"/>
          <w:szCs w:val="24"/>
          <w:lang w:val="en-US"/>
        </w:rPr>
        <w:t xml:space="preserve"> se </w:t>
      </w:r>
      <w:proofErr w:type="spellStart"/>
      <w:r w:rsidR="00117D8C" w:rsidRPr="00775DDB">
        <w:rPr>
          <w:sz w:val="24"/>
          <w:szCs w:val="24"/>
          <w:lang w:val="en-US"/>
        </w:rPr>
        <w:t>movet</w:t>
      </w:r>
      <w:proofErr w:type="spellEnd"/>
      <w:r w:rsidR="00117D8C" w:rsidRPr="00775DDB">
        <w:rPr>
          <w:sz w:val="24"/>
          <w:szCs w:val="24"/>
          <w:lang w:val="en-US"/>
        </w:rPr>
        <w:t>.</w:t>
      </w:r>
      <w:proofErr w:type="gram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Repente</w:t>
      </w:r>
      <w:proofErr w:type="spellEnd"/>
      <w:r w:rsidR="00117D8C" w:rsidRPr="00775DDB">
        <w:rPr>
          <w:sz w:val="24"/>
          <w:szCs w:val="24"/>
          <w:lang w:val="en-US"/>
        </w:rPr>
        <w:t xml:space="preserve"> Perseus </w:t>
      </w:r>
      <w:proofErr w:type="spellStart"/>
      <w:r w:rsidR="00117D8C" w:rsidRPr="00775DDB">
        <w:rPr>
          <w:sz w:val="24"/>
          <w:szCs w:val="24"/>
          <w:lang w:val="en-US"/>
        </w:rPr>
        <w:t>calceis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pennātis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advolat</w:t>
      </w:r>
      <w:proofErr w:type="spellEnd"/>
      <w:r w:rsidR="00117D8C" w:rsidRPr="00775DDB">
        <w:rPr>
          <w:sz w:val="24"/>
          <w:szCs w:val="24"/>
          <w:lang w:val="en-US"/>
        </w:rPr>
        <w:t xml:space="preserve">; </w:t>
      </w:r>
    </w:p>
    <w:p w14:paraId="0D859158" w14:textId="699D8FC9" w:rsidR="00117D8C" w:rsidRPr="00775DDB" w:rsidRDefault="00E66946" w:rsidP="00117D8C">
      <w:pPr>
        <w:spacing w:line="360" w:lineRule="auto"/>
        <w:jc w:val="both"/>
        <w:rPr>
          <w:sz w:val="24"/>
          <w:szCs w:val="24"/>
          <w:lang w:val="en-US"/>
        </w:rPr>
      </w:pPr>
      <w:r w:rsidRPr="00775DDB">
        <w:rPr>
          <w:sz w:val="24"/>
          <w:szCs w:val="24"/>
        </w:rPr>
        <w:t>β</w:t>
      </w:r>
      <w:r w:rsidRPr="00775DDB">
        <w:rPr>
          <w:sz w:val="24"/>
          <w:szCs w:val="24"/>
          <w:lang w:val="en-US"/>
        </w:rPr>
        <w:t xml:space="preserve">) </w:t>
      </w:r>
      <w:proofErr w:type="spellStart"/>
      <w:r w:rsidR="00775DDB">
        <w:rPr>
          <w:sz w:val="24"/>
          <w:szCs w:val="24"/>
          <w:lang w:val="en-US"/>
        </w:rPr>
        <w:t>Silius</w:t>
      </w:r>
      <w:proofErr w:type="spellEnd"/>
      <w:r w:rsidR="00775DDB">
        <w:rPr>
          <w:sz w:val="24"/>
          <w:szCs w:val="24"/>
          <w:lang w:val="en-US"/>
        </w:rPr>
        <w:t xml:space="preserve"> </w:t>
      </w:r>
      <w:proofErr w:type="spellStart"/>
      <w:r w:rsidR="00775DDB">
        <w:rPr>
          <w:sz w:val="24"/>
          <w:szCs w:val="24"/>
          <w:lang w:val="en-US"/>
        </w:rPr>
        <w:t>animum</w:t>
      </w:r>
      <w:proofErr w:type="spellEnd"/>
      <w:r w:rsidR="00775DDB">
        <w:rPr>
          <w:sz w:val="24"/>
          <w:szCs w:val="24"/>
          <w:lang w:val="en-US"/>
        </w:rPr>
        <w:t xml:space="preserve"> </w:t>
      </w:r>
      <w:proofErr w:type="spellStart"/>
      <w:r w:rsidR="00775DDB">
        <w:rPr>
          <w:sz w:val="24"/>
          <w:szCs w:val="24"/>
          <w:lang w:val="en-US"/>
        </w:rPr>
        <w:t>tenerum</w:t>
      </w:r>
      <w:proofErr w:type="spellEnd"/>
      <w:r w:rsidR="00775DDB">
        <w:rPr>
          <w:sz w:val="24"/>
          <w:szCs w:val="24"/>
          <w:lang w:val="en-US"/>
        </w:rPr>
        <w:t xml:space="preserve"> </w:t>
      </w:r>
      <w:proofErr w:type="spellStart"/>
      <w:r w:rsidR="00775DDB">
        <w:rPr>
          <w:sz w:val="24"/>
          <w:szCs w:val="24"/>
          <w:lang w:val="en-US"/>
        </w:rPr>
        <w:t>habebat</w:t>
      </w:r>
      <w:proofErr w:type="spellEnd"/>
      <w:r w:rsidR="00775DDB">
        <w:rPr>
          <w:sz w:val="24"/>
          <w:szCs w:val="24"/>
          <w:lang w:val="en-US"/>
        </w:rPr>
        <w:t xml:space="preserve">. </w:t>
      </w:r>
      <w:proofErr w:type="spellStart"/>
      <w:r w:rsidR="00117D8C" w:rsidRPr="00775DDB">
        <w:rPr>
          <w:sz w:val="24"/>
          <w:szCs w:val="24"/>
          <w:lang w:val="en-US"/>
        </w:rPr>
        <w:t>Gloriae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Vergili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studēbat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ingeniumque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eius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fovēbat</w:t>
      </w:r>
      <w:proofErr w:type="spellEnd"/>
      <w:r w:rsidR="00117D8C" w:rsidRPr="00775DDB">
        <w:rPr>
          <w:sz w:val="24"/>
          <w:szCs w:val="24"/>
          <w:lang w:val="en-US"/>
        </w:rPr>
        <w:t xml:space="preserve">. </w:t>
      </w:r>
      <w:proofErr w:type="spellStart"/>
      <w:r w:rsidR="00117D8C" w:rsidRPr="00775DDB">
        <w:rPr>
          <w:sz w:val="24"/>
          <w:szCs w:val="24"/>
          <w:lang w:val="en-US"/>
        </w:rPr>
        <w:t>Eum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ut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puer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magistrum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honorābat</w:t>
      </w:r>
      <w:proofErr w:type="spellEnd"/>
      <w:r w:rsidR="00117D8C" w:rsidRPr="00775DDB">
        <w:rPr>
          <w:sz w:val="24"/>
          <w:szCs w:val="24"/>
          <w:lang w:val="en-US"/>
        </w:rPr>
        <w:t xml:space="preserve">. </w:t>
      </w:r>
      <w:proofErr w:type="spellStart"/>
      <w:r w:rsidR="00117D8C" w:rsidRPr="00775DDB">
        <w:rPr>
          <w:sz w:val="24"/>
          <w:szCs w:val="24"/>
          <w:lang w:val="en-US"/>
        </w:rPr>
        <w:t>Monumentum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eius</w:t>
      </w:r>
      <w:proofErr w:type="spellEnd"/>
      <w:r w:rsidR="00117D8C" w:rsidRPr="00775DDB">
        <w:rPr>
          <w:sz w:val="24"/>
          <w:szCs w:val="24"/>
          <w:lang w:val="en-US"/>
        </w:rPr>
        <w:t xml:space="preserve">, quod Neapoli </w:t>
      </w:r>
      <w:proofErr w:type="spellStart"/>
      <w:r w:rsidR="00117D8C" w:rsidRPr="00775DDB">
        <w:rPr>
          <w:sz w:val="24"/>
          <w:szCs w:val="24"/>
          <w:lang w:val="en-US"/>
        </w:rPr>
        <w:t>iacēbat</w:t>
      </w:r>
      <w:proofErr w:type="spellEnd"/>
      <w:r w:rsidR="00117D8C" w:rsidRPr="00775DDB">
        <w:rPr>
          <w:sz w:val="24"/>
          <w:szCs w:val="24"/>
          <w:lang w:val="en-US"/>
        </w:rPr>
        <w:t xml:space="preserve">, pro </w:t>
      </w:r>
      <w:proofErr w:type="spellStart"/>
      <w:r w:rsidR="00117D8C" w:rsidRPr="00775DDB">
        <w:rPr>
          <w:sz w:val="24"/>
          <w:szCs w:val="24"/>
          <w:lang w:val="en-US"/>
        </w:rPr>
        <w:t>templo</w:t>
      </w:r>
      <w:proofErr w:type="spellEnd"/>
      <w:r w:rsidR="00117D8C" w:rsidRPr="00775DDB">
        <w:rPr>
          <w:sz w:val="24"/>
          <w:szCs w:val="24"/>
          <w:lang w:val="en-US"/>
        </w:rPr>
        <w:t xml:space="preserve"> </w:t>
      </w:r>
      <w:proofErr w:type="spellStart"/>
      <w:r w:rsidR="00117D8C" w:rsidRPr="00775DDB">
        <w:rPr>
          <w:sz w:val="24"/>
          <w:szCs w:val="24"/>
          <w:lang w:val="en-US"/>
        </w:rPr>
        <w:t>habēbat</w:t>
      </w:r>
      <w:proofErr w:type="spellEnd"/>
      <w:r w:rsidR="00117D8C" w:rsidRPr="00775DDB">
        <w:rPr>
          <w:sz w:val="24"/>
          <w:szCs w:val="24"/>
          <w:lang w:val="en-US"/>
        </w:rPr>
        <w:t>.</w:t>
      </w:r>
    </w:p>
    <w:p w14:paraId="5BAB9BB9" w14:textId="77777777" w:rsidR="00D7049B" w:rsidRPr="00620BAD" w:rsidRDefault="00D7049B" w:rsidP="00D7049B">
      <w:pPr>
        <w:spacing w:line="360" w:lineRule="auto"/>
        <w:jc w:val="both"/>
        <w:rPr>
          <w:b/>
          <w:sz w:val="24"/>
          <w:szCs w:val="24"/>
        </w:rPr>
      </w:pPr>
      <w:bookmarkStart w:id="1" w:name="_Hlk92212931"/>
      <w:r w:rsidRPr="00D7049B">
        <w:rPr>
          <w:b/>
          <w:sz w:val="24"/>
          <w:szCs w:val="24"/>
        </w:rPr>
        <w:t>ΠΑΡΑΤΗΡΗΣΕΙΣ</w:t>
      </w:r>
    </w:p>
    <w:p w14:paraId="4CBA2505" w14:textId="48BFE6F0" w:rsidR="00301C0C" w:rsidRPr="00620BAD" w:rsidRDefault="00301C0C" w:rsidP="00301C0C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Α. </w:t>
      </w:r>
      <w:r w:rsidRPr="001225C5">
        <w:rPr>
          <w:sz w:val="24"/>
          <w:szCs w:val="24"/>
        </w:rPr>
        <w:t>Να μεταφράσετε στη Νέα Ελληνική τα αποσπάσματα.</w:t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 w:rsidRPr="00620BAD">
        <w:rPr>
          <w:b/>
          <w:sz w:val="24"/>
          <w:szCs w:val="24"/>
        </w:rPr>
        <w:tab/>
      </w:r>
      <w:r>
        <w:rPr>
          <w:b/>
          <w:sz w:val="24"/>
          <w:szCs w:val="24"/>
        </w:rPr>
        <w:t>Μ</w:t>
      </w:r>
      <w:r w:rsidRPr="00166F88">
        <w:rPr>
          <w:b/>
          <w:sz w:val="24"/>
          <w:szCs w:val="24"/>
        </w:rPr>
        <w:t>ονάδες 20</w:t>
      </w:r>
    </w:p>
    <w:p w14:paraId="6181FF0B" w14:textId="4D0314B7" w:rsidR="007B3D8B" w:rsidRPr="00D7049B" w:rsidRDefault="00D7049B" w:rsidP="00D7049B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Β. 2. </w:t>
      </w:r>
      <w:r w:rsidR="007B3D8B" w:rsidRPr="00D7049B">
        <w:rPr>
          <w:sz w:val="24"/>
          <w:szCs w:val="24"/>
        </w:rPr>
        <w:t>Να βρ</w:t>
      </w:r>
      <w:r w:rsidR="004C1B57" w:rsidRPr="00D7049B">
        <w:rPr>
          <w:sz w:val="24"/>
          <w:szCs w:val="24"/>
        </w:rPr>
        <w:t>είτε</w:t>
      </w:r>
      <w:r w:rsidR="007B3D8B" w:rsidRPr="00D7049B">
        <w:rPr>
          <w:sz w:val="24"/>
          <w:szCs w:val="24"/>
        </w:rPr>
        <w:t xml:space="preserve"> </w:t>
      </w:r>
      <w:r w:rsidR="007B3D8B" w:rsidRPr="004D5E50">
        <w:rPr>
          <w:sz w:val="24"/>
          <w:szCs w:val="24"/>
        </w:rPr>
        <w:t>στα</w:t>
      </w:r>
      <w:r w:rsidR="004D5E50" w:rsidRPr="004D5E50">
        <w:rPr>
          <w:sz w:val="24"/>
          <w:szCs w:val="24"/>
        </w:rPr>
        <w:t xml:space="preserve"> </w:t>
      </w:r>
      <w:r w:rsidR="00475C4F" w:rsidRPr="004D5E50">
        <w:rPr>
          <w:sz w:val="24"/>
          <w:szCs w:val="24"/>
        </w:rPr>
        <w:t xml:space="preserve">λατινικά </w:t>
      </w:r>
      <w:r w:rsidR="007B3D8B" w:rsidRPr="00D7049B">
        <w:rPr>
          <w:sz w:val="24"/>
          <w:szCs w:val="24"/>
        </w:rPr>
        <w:t>κείμενα που δίνονται μία ετυμολογικά συγγενή λέξη για καθεμία από τις παρακάτω λέξεις της Νέας Ελληνικής: φορμαλισμός,</w:t>
      </w:r>
      <w:r w:rsidR="00606D9C">
        <w:rPr>
          <w:sz w:val="24"/>
          <w:szCs w:val="24"/>
        </w:rPr>
        <w:t xml:space="preserve"> ρηγόπουλο, σκόπελος</w:t>
      </w:r>
      <w:r w:rsidR="00606D9C" w:rsidRPr="00606D9C">
        <w:rPr>
          <w:sz w:val="24"/>
          <w:szCs w:val="24"/>
        </w:rPr>
        <w:t>,</w:t>
      </w:r>
      <w:r w:rsidR="007B3D8B" w:rsidRPr="00D7049B">
        <w:rPr>
          <w:sz w:val="24"/>
          <w:szCs w:val="24"/>
        </w:rPr>
        <w:t xml:space="preserve"> </w:t>
      </w:r>
      <w:r w:rsidR="00606D9C">
        <w:rPr>
          <w:sz w:val="24"/>
          <w:szCs w:val="24"/>
        </w:rPr>
        <w:t>κάλτσα</w:t>
      </w:r>
      <w:r w:rsidR="005B04FC" w:rsidRPr="00D7049B">
        <w:rPr>
          <w:sz w:val="24"/>
          <w:szCs w:val="24"/>
        </w:rPr>
        <w:t xml:space="preserve">, </w:t>
      </w:r>
      <w:r w:rsidR="00606D9C">
        <w:rPr>
          <w:sz w:val="24"/>
          <w:szCs w:val="24"/>
        </w:rPr>
        <w:t>μάστορας</w:t>
      </w:r>
    </w:p>
    <w:p w14:paraId="532225FB" w14:textId="77777777" w:rsidR="00117D8C" w:rsidRPr="00484F87" w:rsidRDefault="005B04FC" w:rsidP="00301C0C">
      <w:pPr>
        <w:spacing w:line="360" w:lineRule="auto"/>
        <w:ind w:left="5760" w:firstLine="720"/>
        <w:jc w:val="center"/>
        <w:rPr>
          <w:b/>
          <w:sz w:val="24"/>
          <w:szCs w:val="24"/>
        </w:rPr>
      </w:pPr>
      <w:r w:rsidRPr="004C1B57">
        <w:rPr>
          <w:b/>
          <w:sz w:val="24"/>
          <w:szCs w:val="24"/>
        </w:rPr>
        <w:t xml:space="preserve"> </w:t>
      </w:r>
      <w:r w:rsidR="00E66946" w:rsidRPr="00484F87">
        <w:rPr>
          <w:b/>
          <w:sz w:val="24"/>
          <w:szCs w:val="24"/>
        </w:rPr>
        <w:t>Μ</w:t>
      </w:r>
      <w:r w:rsidR="00166F88" w:rsidRPr="00484F87">
        <w:rPr>
          <w:b/>
          <w:sz w:val="24"/>
          <w:szCs w:val="24"/>
        </w:rPr>
        <w:t>ονάδες 10</w:t>
      </w:r>
    </w:p>
    <w:p w14:paraId="6017F7FB" w14:textId="77777777" w:rsidR="00166F88" w:rsidRDefault="00D7049B" w:rsidP="00117D8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Β. 6. </w:t>
      </w:r>
      <w:r w:rsidR="00166F88">
        <w:rPr>
          <w:sz w:val="24"/>
          <w:szCs w:val="24"/>
        </w:rPr>
        <w:t>α) Να αναγνωρίσετε συντακτικά τις λέξεις:</w:t>
      </w:r>
    </w:p>
    <w:tbl>
      <w:tblPr>
        <w:tblW w:w="0" w:type="auto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7"/>
        <w:gridCol w:w="5245"/>
      </w:tblGrid>
      <w:tr w:rsidR="00606D9C" w:rsidRPr="00166F88" w14:paraId="3ADD2DF6" w14:textId="77777777" w:rsidTr="00166F88">
        <w:trPr>
          <w:trHeight w:val="502"/>
        </w:trPr>
        <w:tc>
          <w:tcPr>
            <w:tcW w:w="2737" w:type="dxa"/>
          </w:tcPr>
          <w:p w14:paraId="695E6A7F" w14:textId="4E5A50AA" w:rsidR="00606D9C" w:rsidRDefault="00606D9C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filiam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5245" w:type="dxa"/>
          </w:tcPr>
          <w:p w14:paraId="662880AC" w14:textId="751549C7" w:rsidR="00606D9C" w:rsidRPr="00606D9C" w:rsidRDefault="00775DDB" w:rsidP="00166F88">
            <w:pPr>
              <w:spacing w:after="0" w:line="360" w:lineRule="auto"/>
              <w:ind w:left="11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ε</w:t>
            </w:r>
            <w:r w:rsidR="00606D9C">
              <w:rPr>
                <w:rFonts w:ascii="Calibri" w:eastAsia="Calibri" w:hAnsi="Calibri" w:cs="Times New Roman"/>
                <w:sz w:val="24"/>
                <w:szCs w:val="24"/>
              </w:rPr>
              <w:t>ίναι………. στο.. ………</w:t>
            </w:r>
          </w:p>
        </w:tc>
      </w:tr>
      <w:tr w:rsidR="00166F88" w:rsidRPr="00166F88" w14:paraId="275A2EE9" w14:textId="77777777" w:rsidTr="00166F88">
        <w:trPr>
          <w:trHeight w:val="502"/>
        </w:trPr>
        <w:tc>
          <w:tcPr>
            <w:tcW w:w="2737" w:type="dxa"/>
          </w:tcPr>
          <w:p w14:paraId="1291444F" w14:textId="77777777" w:rsidR="00166F88" w:rsidRPr="00166F88" w:rsidRDefault="005B04FC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form</w:t>
            </w:r>
            <w:r w:rsidRPr="005B04FC">
              <w:rPr>
                <w:rFonts w:eastAsia="Calibri" w:cstheme="minorHAnsi"/>
                <w:sz w:val="24"/>
                <w:szCs w:val="24"/>
              </w:rPr>
              <w:t>ā</w:t>
            </w:r>
            <w:r>
              <w:rPr>
                <w:rFonts w:eastAsia="Calibri" w:cstheme="minorHAnsi"/>
                <w:sz w:val="24"/>
                <w:szCs w:val="24"/>
              </w:rPr>
              <w:t>:</w:t>
            </w:r>
          </w:p>
        </w:tc>
        <w:tc>
          <w:tcPr>
            <w:tcW w:w="5245" w:type="dxa"/>
          </w:tcPr>
          <w:p w14:paraId="69F6424B" w14:textId="77777777" w:rsidR="00166F88" w:rsidRPr="00166F88" w:rsidRDefault="00166F88" w:rsidP="00166F88">
            <w:pPr>
              <w:spacing w:after="0" w:line="360" w:lineRule="auto"/>
              <w:ind w:left="11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είναι………..       στο…………..</w:t>
            </w:r>
          </w:p>
        </w:tc>
      </w:tr>
      <w:tr w:rsidR="00606D9C" w:rsidRPr="00166F88" w14:paraId="5D3ADCF6" w14:textId="77777777" w:rsidTr="00166F88">
        <w:trPr>
          <w:trHeight w:val="423"/>
        </w:trPr>
        <w:tc>
          <w:tcPr>
            <w:tcW w:w="2737" w:type="dxa"/>
          </w:tcPr>
          <w:p w14:paraId="7D41ED07" w14:textId="64E440FF" w:rsidR="00606D9C" w:rsidRPr="00606D9C" w:rsidRDefault="00606D9C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606D9C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se</w:t>
            </w:r>
            <w:r w:rsidR="00282A95">
              <w:rPr>
                <w:rFonts w:ascii="Calibri" w:eastAsia="Calibri" w:hAnsi="Calibri" w:cs="Times New Roman"/>
                <w:sz w:val="24"/>
                <w:szCs w:val="24"/>
              </w:rPr>
              <w:t xml:space="preserve"> (κείμενο </w:t>
            </w:r>
            <w:r w:rsidR="00282A9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</w:t>
            </w:r>
            <w:r w:rsidRPr="00606D9C">
              <w:rPr>
                <w:rFonts w:ascii="Calibri" w:eastAsia="Calibri" w:hAnsi="Calibri" w:cs="Times New Roman"/>
                <w:sz w:val="24"/>
                <w:szCs w:val="24"/>
              </w:rPr>
              <w:t>, το πρώτο):</w:t>
            </w:r>
          </w:p>
        </w:tc>
        <w:tc>
          <w:tcPr>
            <w:tcW w:w="5245" w:type="dxa"/>
          </w:tcPr>
          <w:p w14:paraId="652F28BE" w14:textId="6E881B20" w:rsidR="00606D9C" w:rsidRPr="00166F88" w:rsidRDefault="00606D9C" w:rsidP="00166F88">
            <w:pPr>
              <w:spacing w:after="0" w:line="360" w:lineRule="auto"/>
              <w:ind w:left="10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είναι……….. στο ……………</w:t>
            </w:r>
          </w:p>
        </w:tc>
      </w:tr>
      <w:tr w:rsidR="00166F88" w:rsidRPr="00166F88" w14:paraId="360F71BB" w14:textId="77777777" w:rsidTr="00166F88">
        <w:trPr>
          <w:trHeight w:val="423"/>
        </w:trPr>
        <w:tc>
          <w:tcPr>
            <w:tcW w:w="2737" w:type="dxa"/>
          </w:tcPr>
          <w:p w14:paraId="49C65731" w14:textId="77777777" w:rsidR="00166F88" w:rsidRPr="00166F88" w:rsidRDefault="005B04FC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repente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5245" w:type="dxa"/>
          </w:tcPr>
          <w:p w14:paraId="590BD5A1" w14:textId="77777777" w:rsidR="00166F88" w:rsidRPr="00166F88" w:rsidRDefault="00166F88" w:rsidP="00166F88">
            <w:pPr>
              <w:spacing w:after="0" w:line="360" w:lineRule="auto"/>
              <w:ind w:left="10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    ………..   στο………..</w:t>
            </w:r>
          </w:p>
        </w:tc>
      </w:tr>
      <w:tr w:rsidR="00166F88" w:rsidRPr="00166F88" w14:paraId="406D4D94" w14:textId="77777777" w:rsidTr="00166F88">
        <w:trPr>
          <w:trHeight w:val="450"/>
        </w:trPr>
        <w:tc>
          <w:tcPr>
            <w:tcW w:w="2737" w:type="dxa"/>
          </w:tcPr>
          <w:p w14:paraId="2C3D6316" w14:textId="6F5E8B4A" w:rsidR="00166F88" w:rsidRPr="00166F88" w:rsidRDefault="005B04FC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p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ro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templo</w:t>
            </w:r>
            <w:proofErr w:type="spellEnd"/>
            <w:r w:rsidR="00166F88" w:rsidRPr="00166F88">
              <w:rPr>
                <w:rFonts w:ascii="Calibri" w:eastAsia="Calibri" w:hAnsi="Calibri" w:cs="Times New Roman"/>
                <w:sz w:val="24"/>
                <w:szCs w:val="24"/>
              </w:rPr>
              <w:t>:</w:t>
            </w:r>
          </w:p>
        </w:tc>
        <w:tc>
          <w:tcPr>
            <w:tcW w:w="5245" w:type="dxa"/>
          </w:tcPr>
          <w:p w14:paraId="4A0F1A35" w14:textId="33EF2E27" w:rsidR="00166F88" w:rsidRPr="00166F88" w:rsidRDefault="00166F88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 xml:space="preserve">είναι…………    </w:t>
            </w:r>
            <w:r w:rsidR="00475C4F">
              <w:rPr>
                <w:rFonts w:ascii="Calibri" w:eastAsia="Calibri" w:hAnsi="Calibri" w:cs="Times New Roman"/>
                <w:sz w:val="24"/>
                <w:szCs w:val="24"/>
              </w:rPr>
              <w:t xml:space="preserve">   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στο………………..</w:t>
            </w:r>
          </w:p>
        </w:tc>
      </w:tr>
    </w:tbl>
    <w:p w14:paraId="7D0ECF64" w14:textId="77777777" w:rsidR="00384095" w:rsidRDefault="00166F88" w:rsidP="0038409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</w:p>
    <w:p w14:paraId="631F3CA9" w14:textId="60FA4AA7" w:rsidR="004B2D04" w:rsidRPr="00D7049B" w:rsidRDefault="00166F88" w:rsidP="00384095">
      <w:pPr>
        <w:spacing w:line="360" w:lineRule="auto"/>
        <w:jc w:val="both"/>
        <w:rPr>
          <w:sz w:val="24"/>
          <w:szCs w:val="24"/>
        </w:rPr>
      </w:pPr>
      <w:r w:rsidRPr="00D7049B">
        <w:rPr>
          <w:sz w:val="24"/>
          <w:szCs w:val="24"/>
        </w:rPr>
        <w:t>β)</w:t>
      </w:r>
      <w:r w:rsidR="00B763E0" w:rsidRPr="00D7049B">
        <w:rPr>
          <w:sz w:val="24"/>
          <w:szCs w:val="24"/>
        </w:rPr>
        <w:t xml:space="preserve"> …</w:t>
      </w:r>
      <w:r w:rsidRPr="00D7049B">
        <w:rPr>
          <w:sz w:val="24"/>
          <w:szCs w:val="24"/>
        </w:rPr>
        <w:t xml:space="preserve"> </w:t>
      </w:r>
      <w:proofErr w:type="spellStart"/>
      <w:r w:rsidR="00B763E0" w:rsidRPr="00D7049B">
        <w:rPr>
          <w:sz w:val="24"/>
          <w:szCs w:val="24"/>
          <w:lang w:val="en-US"/>
        </w:rPr>
        <w:t>superba</w:t>
      </w:r>
      <w:proofErr w:type="spellEnd"/>
      <w:r w:rsidR="00B763E0" w:rsidRPr="00D7049B">
        <w:rPr>
          <w:sz w:val="24"/>
          <w:szCs w:val="24"/>
        </w:rPr>
        <w:t xml:space="preserve"> </w:t>
      </w:r>
      <w:r w:rsidR="00B763E0" w:rsidRPr="00D7049B">
        <w:rPr>
          <w:sz w:val="24"/>
          <w:szCs w:val="24"/>
          <w:lang w:val="en-US"/>
        </w:rPr>
        <w:t>form</w:t>
      </w:r>
      <w:r w:rsidR="00B763E0" w:rsidRPr="00D7049B">
        <w:rPr>
          <w:sz w:val="24"/>
          <w:szCs w:val="24"/>
        </w:rPr>
        <w:t xml:space="preserve">ā </w:t>
      </w:r>
      <w:proofErr w:type="spellStart"/>
      <w:r w:rsidR="00B763E0" w:rsidRPr="00D7049B">
        <w:rPr>
          <w:sz w:val="24"/>
          <w:szCs w:val="24"/>
          <w:lang w:val="en-US"/>
        </w:rPr>
        <w:t>su</w:t>
      </w:r>
      <w:proofErr w:type="spellEnd"/>
      <w:r w:rsidR="00B763E0" w:rsidRPr="00D7049B">
        <w:rPr>
          <w:sz w:val="24"/>
          <w:szCs w:val="24"/>
        </w:rPr>
        <w:t xml:space="preserve">ā : </w:t>
      </w:r>
      <w:r w:rsidR="004B2D04" w:rsidRPr="00D7049B">
        <w:rPr>
          <w:sz w:val="24"/>
          <w:szCs w:val="24"/>
        </w:rPr>
        <w:t xml:space="preserve">Να δηλώσετε το εξωτερικό αναγκαστικό αίτιο με ισοδύναμη έκφραση, χρησιμοποιώντας </w:t>
      </w:r>
      <w:r w:rsidR="008D02D4" w:rsidRPr="009C2EA0">
        <w:rPr>
          <w:color w:val="000000" w:themeColor="text1"/>
          <w:sz w:val="24"/>
          <w:szCs w:val="24"/>
        </w:rPr>
        <w:t xml:space="preserve">μια από τις </w:t>
      </w:r>
      <w:r w:rsidR="004B2D04" w:rsidRPr="009C2EA0">
        <w:rPr>
          <w:color w:val="000000" w:themeColor="text1"/>
          <w:sz w:val="24"/>
          <w:szCs w:val="24"/>
        </w:rPr>
        <w:t>πρ</w:t>
      </w:r>
      <w:r w:rsidR="008D02D4" w:rsidRPr="009C2EA0">
        <w:rPr>
          <w:color w:val="000000" w:themeColor="text1"/>
          <w:sz w:val="24"/>
          <w:szCs w:val="24"/>
        </w:rPr>
        <w:t>οθέσεις</w:t>
      </w:r>
      <w:r w:rsidR="004B2D04" w:rsidRPr="009C2EA0">
        <w:rPr>
          <w:color w:val="000000" w:themeColor="text1"/>
          <w:sz w:val="24"/>
          <w:szCs w:val="24"/>
        </w:rPr>
        <w:t xml:space="preserve"> </w:t>
      </w:r>
      <w:proofErr w:type="spellStart"/>
      <w:r w:rsidR="00D7049B" w:rsidRPr="009C2EA0">
        <w:rPr>
          <w:color w:val="000000" w:themeColor="text1"/>
          <w:sz w:val="24"/>
          <w:szCs w:val="24"/>
          <w:lang w:val="en-US"/>
        </w:rPr>
        <w:t>ob</w:t>
      </w:r>
      <w:proofErr w:type="spellEnd"/>
      <w:r w:rsidR="008D02D4" w:rsidRPr="009C2EA0">
        <w:rPr>
          <w:color w:val="000000" w:themeColor="text1"/>
          <w:sz w:val="24"/>
          <w:szCs w:val="24"/>
        </w:rPr>
        <w:t xml:space="preserve">, </w:t>
      </w:r>
      <w:r w:rsidR="00D7049B" w:rsidRPr="009C2EA0">
        <w:rPr>
          <w:color w:val="000000" w:themeColor="text1"/>
          <w:sz w:val="24"/>
          <w:szCs w:val="24"/>
          <w:lang w:val="en-US"/>
        </w:rPr>
        <w:t>per</w:t>
      </w:r>
      <w:r w:rsidR="00D7049B" w:rsidRPr="009C2EA0">
        <w:rPr>
          <w:color w:val="000000" w:themeColor="text1"/>
          <w:sz w:val="24"/>
          <w:szCs w:val="24"/>
        </w:rPr>
        <w:t xml:space="preserve"> ή </w:t>
      </w:r>
      <w:r w:rsidR="00D7049B" w:rsidRPr="009C2EA0">
        <w:rPr>
          <w:color w:val="000000" w:themeColor="text1"/>
          <w:sz w:val="24"/>
          <w:szCs w:val="24"/>
          <w:lang w:val="en-US"/>
        </w:rPr>
        <w:t>propter</w:t>
      </w:r>
      <w:r w:rsidR="004B2D04" w:rsidRPr="009C2EA0">
        <w:rPr>
          <w:color w:val="000000" w:themeColor="text1"/>
          <w:sz w:val="24"/>
          <w:szCs w:val="24"/>
        </w:rPr>
        <w:t>.</w:t>
      </w:r>
    </w:p>
    <w:p w14:paraId="406719AE" w14:textId="77777777" w:rsidR="008E2C38" w:rsidRDefault="008E2C38" w:rsidP="005B04FC">
      <w:pPr>
        <w:pStyle w:val="a4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  <w:bookmarkEnd w:id="1"/>
    </w:p>
    <w:p w14:paraId="3E393375" w14:textId="5C1A65E6" w:rsidR="00663139" w:rsidRPr="00731F83" w:rsidRDefault="005B04FC" w:rsidP="00731F83">
      <w:pPr>
        <w:pStyle w:val="a4"/>
        <w:spacing w:line="360" w:lineRule="auto"/>
        <w:jc w:val="right"/>
        <w:rPr>
          <w:b/>
          <w:sz w:val="24"/>
          <w:szCs w:val="24"/>
          <w:lang w:val="en-US"/>
        </w:rPr>
      </w:pPr>
      <w:r w:rsidRPr="005B04FC">
        <w:rPr>
          <w:b/>
          <w:sz w:val="24"/>
          <w:szCs w:val="24"/>
        </w:rPr>
        <w:lastRenderedPageBreak/>
        <w:t>Μονάδες 2</w:t>
      </w:r>
      <w:r w:rsidR="00731F83">
        <w:rPr>
          <w:b/>
          <w:sz w:val="24"/>
          <w:szCs w:val="24"/>
          <w:lang w:val="en-US"/>
        </w:rPr>
        <w:t xml:space="preserve">0 </w:t>
      </w:r>
    </w:p>
    <w:sectPr w:rsidR="00663139" w:rsidRPr="00731F83" w:rsidSect="00117D8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D39D8"/>
    <w:multiLevelType w:val="hybridMultilevel"/>
    <w:tmpl w:val="104A4C62"/>
    <w:lvl w:ilvl="0" w:tplc="040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F6DC5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2E0DF3"/>
    <w:multiLevelType w:val="hybridMultilevel"/>
    <w:tmpl w:val="BDAAB4C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D8C"/>
    <w:rsid w:val="000575CE"/>
    <w:rsid w:val="00117D8C"/>
    <w:rsid w:val="0012024D"/>
    <w:rsid w:val="00166F88"/>
    <w:rsid w:val="001C1EF8"/>
    <w:rsid w:val="002254FF"/>
    <w:rsid w:val="00242C9D"/>
    <w:rsid w:val="00282A95"/>
    <w:rsid w:val="00301C0C"/>
    <w:rsid w:val="00384095"/>
    <w:rsid w:val="00475C4F"/>
    <w:rsid w:val="00484F87"/>
    <w:rsid w:val="004B2D04"/>
    <w:rsid w:val="004C1B57"/>
    <w:rsid w:val="004D5E50"/>
    <w:rsid w:val="0055382A"/>
    <w:rsid w:val="005B04FC"/>
    <w:rsid w:val="00606D9C"/>
    <w:rsid w:val="00620BAD"/>
    <w:rsid w:val="00663139"/>
    <w:rsid w:val="00731F83"/>
    <w:rsid w:val="00775DDB"/>
    <w:rsid w:val="007B3D8B"/>
    <w:rsid w:val="00845EAB"/>
    <w:rsid w:val="008941E2"/>
    <w:rsid w:val="00897154"/>
    <w:rsid w:val="008D02D4"/>
    <w:rsid w:val="008E2C38"/>
    <w:rsid w:val="00931079"/>
    <w:rsid w:val="009C2EA0"/>
    <w:rsid w:val="009F19AB"/>
    <w:rsid w:val="00A80F89"/>
    <w:rsid w:val="00B763E0"/>
    <w:rsid w:val="00D7049B"/>
    <w:rsid w:val="00E60493"/>
    <w:rsid w:val="00E66946"/>
    <w:rsid w:val="00E90165"/>
    <w:rsid w:val="00EE2C53"/>
    <w:rsid w:val="00FD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65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6F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6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ARMELINIOU SOFIA</dc:creator>
  <cp:lastModifiedBy>ΒΑΣΙΛΗΣ</cp:lastModifiedBy>
  <cp:revision>6</cp:revision>
  <cp:lastPrinted>2022-02-23T17:22:00Z</cp:lastPrinted>
  <dcterms:created xsi:type="dcterms:W3CDTF">2022-02-23T17:19:00Z</dcterms:created>
  <dcterms:modified xsi:type="dcterms:W3CDTF">2022-02-23T17:22:00Z</dcterms:modified>
</cp:coreProperties>
</file>